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55"/>
        <w:autoSpaceDE w:val="0"/>
        <w:autoSpaceDN w:val="0"/>
        <w:adjustRightInd w:val="0"/>
        <w:jc w:val="left"/>
        <w:rPr>
          <w:snapToGrid w:val="0"/>
        </w:rPr>
      </w:pPr>
      <w:bookmarkStart w:id="0" w:name="_GoBack"/>
      <w:bookmarkEnd w:id="0"/>
      <w:r>
        <w:rPr>
          <w:rFonts w:hint="eastAsia"/>
        </w:rPr>
        <w:t>附件3</w:t>
      </w:r>
    </w:p>
    <w:p>
      <w:pPr>
        <w:pStyle w:val="43"/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sz w:val="44"/>
          <w:szCs w:val="44"/>
        </w:rPr>
        <w:t>需审批进境的动植物及其产品、特殊物品</w:t>
      </w:r>
    </w:p>
    <w:p>
      <w:pPr>
        <w:pStyle w:val="43"/>
        <w:adjustRightInd w:val="0"/>
        <w:snapToGrid w:val="0"/>
        <w:spacing w:line="560" w:lineRule="exact"/>
        <w:rPr>
          <w:rFonts w:eastAsia="方正小标宋_GBK"/>
          <w:snapToGrid w:val="0"/>
          <w:sz w:val="44"/>
          <w:szCs w:val="44"/>
        </w:rPr>
      </w:pP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692"/>
      </w:tblGrid>
      <w:t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6"/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 w:cs="方正黑体_GBK" w:hint="eastAsia"/>
                <w:snapToGrid w:val="0"/>
                <w:kern w:val="0"/>
                <w:sz w:val="32"/>
                <w:szCs w:val="32"/>
              </w:rPr>
              <w:t>一、动物及动物产品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196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a.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活动物及动物胚胎、精液、受精卵、种蛋及其他动物遗传物质；</w:t>
            </w:r>
          </w:p>
          <w:p>
            <w:pPr>
              <w:pStyle w:val="196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b.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进口动物血清制品、疫苗和生物制品；</w:t>
            </w:r>
          </w:p>
          <w:p>
            <w:pPr>
              <w:pStyle w:val="165"/>
              <w:spacing w:line="560" w:lineRule="exact"/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c.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食用性动物产品：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肉类产品（腌制肉</w:t>
            </w:r>
            <w:r>
              <w:rPr>
                <w:rFonts w:ascii="方正仿宋_GBK" w:eastAsia="方正仿宋_GBK"/>
                <w:sz w:val="32"/>
                <w:szCs w:val="32"/>
              </w:rPr>
              <w:t>产品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除外）、鲜蛋类产品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、可食用骨蹄角及其产品、动物源性中药材等动物源性食品；</w:t>
            </w:r>
          </w:p>
          <w:p>
            <w:pPr>
              <w:pStyle w:val="165"/>
              <w:spacing w:line="560" w:lineRule="exact"/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  <w:t>c.食用性动物产品：肉类及其产品（肠衣除外）、鲜蛋类（含食用鲜乌龟蛋、食用甲鱼蛋）、可食用骨蹄角及其产品、动物源性中药材等动物源性食品；</w:t>
            </w:r>
          </w:p>
          <w:p>
            <w:pPr>
              <w:pStyle w:val="196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d.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非食用性动物产品</w:t>
            </w:r>
            <w:r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  <w:t>：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原毛类、骨蹄角及其产品、蚕茧、肉粉、骨粉、肉骨粉、油脂、血粉、血液等，含有动物成份的有机肥料及饲料。</w:t>
            </w:r>
          </w:p>
          <w:p>
            <w:pPr>
              <w:pStyle w:val="196"/>
              <w:autoSpaceDE w:val="0"/>
              <w:autoSpaceDN w:val="0"/>
              <w:adjustRightInd w:val="0"/>
              <w:spacing w:line="560" w:lineRule="exact"/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e.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饲料产品：配合饲料、饲料用（含饵料用）冰鲜冷冻动物产品、饲料用（含饵料用）水产品</w:t>
            </w:r>
            <w:r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  <w:t>（鱼粉除外）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、加工动物蛋白及油脂、宠物食品和咬胶（罐头除外）。</w:t>
            </w:r>
          </w:p>
        </w:tc>
      </w:tr>
      <w:t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59"/>
              <w:adjustRightInd w:val="0"/>
              <w:snapToGrid w:val="0"/>
              <w:spacing w:line="560" w:lineRule="exact"/>
              <w:jc w:val="center"/>
              <w:rPr>
                <w:snapToGrid w:val="0"/>
                <w:kern w:val="0"/>
                <w:sz w:val="44"/>
                <w:szCs w:val="44"/>
              </w:rPr>
            </w:pPr>
            <w:r>
              <w:rPr>
                <w:rFonts w:eastAsia="方正黑体_GBK" w:cs="方正黑体_GBK" w:hint="eastAsia"/>
                <w:snapToGrid w:val="0"/>
                <w:kern w:val="0"/>
                <w:sz w:val="32"/>
                <w:szCs w:val="32"/>
              </w:rPr>
              <w:t>二、植物及植物产品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195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a.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种</w:t>
            </w:r>
            <w:r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  <w:t>子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、苗木及其繁殖材料；</w:t>
            </w:r>
          </w:p>
          <w:p>
            <w:pPr>
              <w:pStyle w:val="195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b.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果蔬类：新鲜水果；</w:t>
            </w:r>
          </w:p>
          <w:p>
            <w:pPr>
              <w:pStyle w:val="195"/>
              <w:tabs>
                <w:tab w:val="left" w:pos="2719"/>
              </w:tabs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c.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粮谷类：小麦、玉米、稻谷、大麦、黑麦、燕麦、高粱、油菜籽以及其他杂粮类等；</w:t>
            </w:r>
          </w:p>
          <w:p>
            <w:pPr>
              <w:pStyle w:val="195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d.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豆类：大豆、绿豆、豌豆、赤豆、蚕豆、鹰嘴豆等以及其他杂豆类等；</w:t>
            </w:r>
          </w:p>
          <w:p>
            <w:pPr>
              <w:pStyle w:val="195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e.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薯类：马铃薯、木薯、甘薯等及其加工产品；</w:t>
            </w:r>
          </w:p>
          <w:p>
            <w:pPr>
              <w:pStyle w:val="195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/>
                <w:snapToGrid w:val="0"/>
                <w:kern w:val="0"/>
                <w:sz w:val="32"/>
                <w:szCs w:val="32"/>
              </w:rPr>
              <w:t>f.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具有疫情疫病传播风险的植物源性食品。</w:t>
            </w:r>
          </w:p>
        </w:tc>
      </w:tr>
      <w:t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1"/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 w:cs="方正黑体_GBK" w:hint="eastAsia"/>
                <w:snapToGrid w:val="0"/>
                <w:kern w:val="0"/>
                <w:sz w:val="32"/>
                <w:szCs w:val="32"/>
              </w:rPr>
              <w:t>三、转基因动植物产品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62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涉及转基因标识目录范围的动植物产品，应当声明是否“转基因”，如含转基因</w:t>
            </w:r>
            <w:r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  <w:t>成分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应当提供农业部出具的“转基因生物安全证书”。</w:t>
            </w:r>
          </w:p>
        </w:tc>
      </w:tr>
      <w:t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63"/>
              <w:autoSpaceDE w:val="0"/>
              <w:autoSpaceDN w:val="0"/>
              <w:adjustRightInd w:val="0"/>
              <w:spacing w:line="560" w:lineRule="exact"/>
              <w:jc w:val="center"/>
              <w:rPr>
                <w:rFonts w:eastAsia="方正黑体_GBK"/>
                <w:snapToGrid w:val="0"/>
                <w:kern w:val="0"/>
                <w:sz w:val="32"/>
                <w:szCs w:val="32"/>
              </w:rPr>
            </w:pPr>
            <w:r>
              <w:rPr>
                <w:rFonts w:eastAsia="方正黑体_GBK" w:cs="方正黑体_GBK" w:hint="eastAsia"/>
                <w:snapToGrid w:val="0"/>
                <w:kern w:val="0"/>
                <w:sz w:val="32"/>
                <w:szCs w:val="32"/>
              </w:rPr>
              <w:t>四、特殊物品</w:t>
            </w:r>
          </w:p>
        </w:tc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64"/>
              <w:autoSpaceDE w:val="0"/>
              <w:autoSpaceDN w:val="0"/>
              <w:adjustRightInd w:val="0"/>
              <w:spacing w:line="560" w:lineRule="exact"/>
              <w:rPr>
                <w:rFonts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血液等人体组织</w:t>
            </w:r>
            <w:r>
              <w:rPr>
                <w:rFonts w:ascii="方正仿宋_GBK" w:eastAsia="方正仿宋_GBK"/>
                <w:sz w:val="32"/>
                <w:szCs w:val="32"/>
              </w:rPr>
              <w:t>（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人类的全血、血浆、血清、特殊血液成分、细胞、细胞系、胚胎、器官、组织、骨髓、分泌物、排泄物等</w:t>
            </w:r>
            <w:r>
              <w:rPr>
                <w:rFonts w:ascii="方正仿宋_GBK" w:eastAsia="方正仿宋_GBK"/>
                <w:sz w:val="32"/>
                <w:szCs w:val="32"/>
              </w:rPr>
              <w:t>）、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病原微生物</w:t>
            </w:r>
            <w:r>
              <w:rPr>
                <w:rFonts w:ascii="方正仿宋_GBK" w:eastAsia="方正仿宋_GBK"/>
                <w:sz w:val="32"/>
                <w:szCs w:val="32"/>
              </w:rPr>
              <w:t>（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可以侵犯人体，引起感染甚至传染病的微生物，包括病毒、细菌、真菌、放线菌、立克次体、螺旋体、衣原体、支原体、朊病毒等菌（毒）种及样本以及寄生虫</w:t>
            </w:r>
            <w:r>
              <w:rPr>
                <w:rFonts w:ascii="方正仿宋_GBK" w:eastAsia="方正仿宋_GBK"/>
                <w:sz w:val="32"/>
                <w:szCs w:val="32"/>
              </w:rPr>
              <w:t>）、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生物制品</w:t>
            </w:r>
            <w:r>
              <w:rPr>
                <w:rFonts w:ascii="方正仿宋_GBK" w:eastAsia="方正仿宋_GBK"/>
                <w:sz w:val="32"/>
                <w:szCs w:val="32"/>
              </w:rPr>
              <w:t>（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用于人类医学相关领域的血液制品、人体蛋白、疫苗、诊断用试剂、细胞因子、酶及其制剂、毒素、抗原、变态反应原、抗体、抗原</w:t>
            </w:r>
            <w:r>
              <w:rPr>
                <w:sz w:val="32"/>
                <w:szCs w:val="32"/>
              </w:rPr>
              <w:t>—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抗体复合物、核酸等生物活性制剂</w:t>
            </w:r>
            <w:r>
              <w:rPr>
                <w:rFonts w:ascii="方正仿宋_GBK" w:eastAsia="方正仿宋_GBK"/>
                <w:sz w:val="32"/>
                <w:szCs w:val="32"/>
              </w:rPr>
              <w:t>）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等应当经审批签发《特殊物品</w:t>
            </w:r>
            <w:r>
              <w:rPr>
                <w:rFonts w:eastAsia="方正仿宋_GBK" w:cs="方正仿宋_GBK"/>
                <w:snapToGrid w:val="0"/>
                <w:kern w:val="0"/>
                <w:sz w:val="32"/>
                <w:szCs w:val="32"/>
              </w:rPr>
              <w:t>出入境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卫生检疫审批单》</w:t>
            </w:r>
            <w:r>
              <w:rPr>
                <w:rFonts w:ascii="方正仿宋_GBK" w:eastAsia="方正仿宋_GBK" w:hint="eastAsia"/>
                <w:sz w:val="32"/>
                <w:szCs w:val="32"/>
              </w:rPr>
              <w:t>。</w:t>
            </w:r>
            <w:r>
              <w:rPr>
                <w:rFonts w:eastAsia="方正仿宋_GBK" w:cs="方正仿宋_GBK" w:hint="eastAsia"/>
                <w:snapToGrid w:val="0"/>
                <w:kern w:val="0"/>
                <w:sz w:val="32"/>
                <w:szCs w:val="32"/>
              </w:rPr>
              <w:t>经检验检疫合格后方准进境，进境后应当接受监管。</w:t>
            </w:r>
          </w:p>
        </w:tc>
      </w:tr>
    </w:tbl>
    <w:p>
      <w:pPr>
        <w:pStyle w:val="43"/>
      </w:pPr>
      <w:r>
        <w:rPr>
          <w:rFonts w:cs="仿宋_GB2312" w:hint="eastAsia"/>
        </w:rPr>
        <w:t>注：如国家有关政策调整，按调整后的政策规定执行。</w:t>
      </w:r>
    </w:p>
    <w:sectPr>
      <w:footerReference w:type="default" r:id="rId2"/>
      <w:footerReference w:type="even" r:id="rId3"/>
      <w:footerReference w:type="first" r:id="rId4"/>
      <w:pgSz w:w="11907" w:h="16840"/>
      <w:pgMar w:top="2098" w:right="1474" w:bottom="1985" w:left="1588" w:header="851" w:footer="992" w:gutter="0"/>
      <w:pgNumType w:fmt="numberInDash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宋体S-超大字符集">
    <w:altName w:val="Arial Unicode MS"/>
    <w:panose1 w:val="00000000000000000000"/>
    <w:charset w:val="86"/>
    <w:family w:val="script"/>
    <w:pitch w:val="variable"/>
    <w:sig w:usb0="00000000" w:usb1="080E0000" w:usb2="00000000" w:usb3="00000000" w:csb0="003C0041" w:csb1="A008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方正小标宋_GBK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Fang Song">
    <w:altName w:val="方正黑体_GBK"/>
    <w:panose1 w:val="00000000000000000000"/>
    <w:charset w:val="86"/>
    <w:family w:val="swiss"/>
    <w:pitch w:val="variable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Fonts w:ascii="方正宋体S-超大字符集" w:eastAsia="方正宋体S-超大字符集" w:cs="方正宋体S-超大字符集"/>
        <w:sz w:val="24"/>
        <w:szCs w:val="24"/>
      </w:rPr>
    </w:pPr>
    <w:r>
      <w:rPr>
        <w:rStyle w:val="261"/>
        <w:rFonts w:ascii="方正宋体S-超大字符集" w:eastAsia="方正宋体S-超大字符集" w:cs="方正宋体S-超大字符集" w:hint="eastAsia"/>
        <w:sz w:val="24"/>
        <w:szCs w:val="24"/>
      </w:rPr>
      <w:fldChar w:fldCharType="begin"/>
    </w:r>
    <w:r>
      <w:rPr>
        <w:rStyle w:val="261"/>
        <w:rFonts w:ascii="方正宋体S-超大字符集" w:eastAsia="方正宋体S-超大字符集" w:cs="方正宋体S-超大字符集" w:hint="eastAsia"/>
        <w:sz w:val="24"/>
        <w:szCs w:val="24"/>
      </w:rPr>
      <w:instrText>Page</w:instrText>
    </w:r>
    <w:r>
      <w:rPr>
        <w:rStyle w:val="261"/>
        <w:rFonts w:ascii="方正宋体S-超大字符集" w:eastAsia="方正宋体S-超大字符集" w:cs="方正宋体S-超大字符集" w:hint="eastAsia"/>
        <w:sz w:val="24"/>
        <w:szCs w:val="24"/>
      </w:rPr>
      <w:fldChar w:fldCharType="separate"/>
    </w:r>
    <w:r>
      <w:rPr>
        <w:rStyle w:val="261"/>
        <w:rFonts w:ascii="方正宋体S-超大字符集" w:eastAsia="方正宋体S-超大字符集" w:cs="方正宋体S-超大字符集"/>
        <w:sz w:val="24"/>
        <w:szCs w:val="24"/>
      </w:rPr>
      <w:t>- 3 -</w:t>
    </w:r>
    <w:r>
      <w:rPr>
        <w:rStyle w:val="261"/>
        <w:rFonts w:ascii="方正宋体S-超大字符集" w:eastAsia="方正宋体S-超大字符集" w:cs="方正宋体S-超大字符集" w:hint="eastAsia"/>
        <w:sz w:val="24"/>
        <w:szCs w:val="24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framePr w:w="0" w:hRule="auto" w:wrap="around" w:vAnchor="text" w:hAnchor="margin" w:xAlign="outside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tabs>
        <w:tab w:val="center" w:pos="4153"/>
        <w:tab w:val="right" w:pos="8306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61"/>
      </w:rPr>
      <w:fldChar w:fldCharType="begin"/>
    </w:r>
    <w:r>
      <w:rPr>
        <w:rStyle w:val="261"/>
      </w:rPr>
      <w:instrText>Page</w:instrText>
    </w:r>
    <w:r>
      <w:rPr>
        <w:rStyle w:val="261"/>
      </w:rPr>
      <w:fldChar w:fldCharType="separate"/>
    </w:r>
    <w:r>
      <w:rPr>
        <w:rStyle w:val="261"/>
      </w:rPr>
      <w:t>- 1 -</w:t>
    </w:r>
    <w:r>
      <w:rPr>
        <w:rStyle w:val="261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D86C21A4"/>
    <w:multiLevelType w:val="singleLevel"/>
    <w:tmpl w:val="DF7C600E"/>
    <w:lvl w:ilvl="0">
      <w:start w:val="1"/>
      <w:numFmt w:val="decimal"/>
      <w:lvlRestart w:val="0"/>
      <w:pStyle w:val="17"/>
      <w:lvlText w:val="%1."/>
      <w:lvlJc w:val="left"/>
      <w:pPr>
        <w:tabs>
          <w:tab w:val="num" w:pos="0"/>
        </w:tabs>
        <w:ind w:left="7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oNotDisplayPageBoundarie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next w:val="16"/>
    <w:pPr>
      <w:widowControl w:val="0"/>
      <w:jc w:val="both"/>
    </w:pPr>
    <w:rPr>
      <w:rFonts w:ascii="方正黑体_GBK" w:eastAsia="方正黑体_GBK" w:cs="Times New Roman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eastAsia="黑体"/>
      <w:b/>
      <w:bCs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customStyle="1" w:styleId="16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styleId="17">
    <w:name w:val="List Number 2"/>
    <w:basedOn w:val="0"/>
    <w:autoRedefine/>
    <w:pPr>
      <w:numPr>
        <w:ilvl w:val="0"/>
        <w:numId w:val="1"/>
      </w:numPr>
    </w:pPr>
  </w:style>
  <w:style w:type="paragraph" w:styleId="18">
    <w:name w:val="index 8"/>
    <w:basedOn w:val="0"/>
    <w:autoRedefine/>
    <w:next w:val="0"/>
    <w:pPr>
      <w:ind w:firstLineChars="100" w:firstLine="100"/>
    </w:pPr>
  </w:style>
  <w:style w:type="paragraph" w:styleId="19">
    <w:name w:val="List 2"/>
    <w:basedOn w:val="0"/>
    <w:autoRedefine/>
    <w:pPr>
      <w:ind w:leftChars="200" w:left="400" w:hangingChars="200" w:hanging="200"/>
    </w:p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22">
    <w:name w:val="样式 2 二号"/>
    <w:autoRedefine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23">
    <w:name w:val="样式 4 10 磅"/>
    <w:autoRedefine/>
    <w:next w:val="19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4">
    <w:name w:val="样式 6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">
    <w:name w:val="样式 5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6">
    <w:name w:val="法规首行"/>
    <w:autoRedefine/>
    <w:next w:val="18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7">
    <w:name w:val="样式 9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">
    <w:name w:val="样式 2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">
    <w:name w:val="样式 5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">
    <w:name w:val="样式 30 三号"/>
    <w:next w:val="17"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样式 4 小四"/>
    <w:next w:val="32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32">
    <w:name w:val="公式样式 矢量矩阵"/>
    <w:autoRedefine/>
    <w:rPr>
      <w:rFonts w:ascii="Times New Roman" w:eastAsia="宋体" w:cs="Times New Roman" w:hAnsi="Times New Roman"/>
      <w:b/>
      <w:bCs/>
      <w:lang w:val="en-US" w:eastAsia="zh-CN" w:bidi="ar-SA"/>
    </w:rPr>
  </w:style>
  <w:style w:type="paragraph" w:customStyle="1" w:styleId="33">
    <w:name w:val="样式 109 10 磅"/>
    <w:autoRedefine/>
    <w:pPr>
      <w:widowControl w:val="0"/>
      <w:jc w:val="both"/>
    </w:pPr>
    <w:rPr>
      <w:rFonts w:ascii="??" w:eastAsia="Times New Roman" w:cs="??" w:hAnsi="??"/>
      <w:kern w:val="2"/>
      <w:sz w:val="21"/>
      <w:szCs w:val="21"/>
      <w:lang w:val="en-US" w:eastAsia="zh-CN" w:bidi="ar-SA"/>
    </w:rPr>
  </w:style>
  <w:style w:type="paragraph" w:customStyle="1" w:styleId="34">
    <w:name w:val="样式 1 二号"/>
    <w:autoRedefine/>
    <w:next w:val="35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eastAsia="方正黑体_GBK" w:cs="Times New Roman" w:hAnsi="Times New Roman"/>
      <w:kern w:val="44"/>
      <w:sz w:val="44"/>
      <w:szCs w:val="44"/>
      <w:lang w:val="en-US" w:eastAsia="zh-CN" w:bidi="ar-SA"/>
    </w:rPr>
  </w:style>
  <w:style w:type="paragraph" w:customStyle="1" w:styleId="35">
    <w:name w:val="样式 7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6">
    <w:name w:val="样式 60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7">
    <w:name w:val="样式 20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8">
    <w:name w:val="样式 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9">
    <w:name w:val="样式 32 三号"/>
    <w:autoRedefine/>
    <w:pPr>
      <w:keepNext/>
      <w:keepLines/>
      <w:widowControl w:val="0"/>
      <w:spacing w:before="260" w:after="260" w:line="413" w:lineRule="auto"/>
      <w:jc w:val="both"/>
      <w:outlineLvl w:val="1"/>
    </w:pPr>
    <w:rPr>
      <w:rFonts w:ascii="Times New Roman" w:eastAsia="方正楷体_GBK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customStyle="1" w:styleId="40">
    <w:name w:val="样式 19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1">
    <w:name w:val="样式 79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2">
    <w:name w:val="样式 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3">
    <w:name w:val="样式 23 三号"/>
    <w:autoRedefine/>
    <w:pPr>
      <w:widowControl w:val="0"/>
      <w:spacing w:line="520" w:lineRule="exact"/>
      <w:jc w:val="both"/>
    </w:pPr>
    <w:rPr>
      <w:rFonts w:ascii="方正仿宋_GBK" w:eastAsia="方正仿宋_GBK" w:cs="方正小标宋_GBK"/>
      <w:kern w:val="2"/>
      <w:sz w:val="32"/>
      <w:szCs w:val="32"/>
      <w:lang w:val="en-US" w:eastAsia="zh-CN" w:bidi="ar-SA"/>
    </w:rPr>
  </w:style>
  <w:style w:type="paragraph" w:customStyle="1" w:styleId="44">
    <w:name w:val="样式 20 三号"/>
    <w:autoRedefine/>
    <w:next w:val="4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5">
    <w:name w:val="样式 11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6">
    <w:name w:val="样式 21 三号"/>
    <w:autoRedefine/>
    <w:next w:val="47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7">
    <w:name w:val="样式 84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48">
    <w:name w:val="样式 24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49">
    <w:name w:val="样式 2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0">
    <w:name w:val="样式 2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1">
    <w:name w:val="样式 27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2">
    <w:name w:val="样式 28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53">
    <w:name w:val="样式 243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4">
    <w:name w:val="样式 40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40"/>
      <w:szCs w:val="40"/>
      <w:lang w:val="en-US" w:eastAsia="zh-CN" w:bidi="ar-SA"/>
    </w:rPr>
  </w:style>
  <w:style w:type="paragraph" w:customStyle="1" w:styleId="55">
    <w:name w:val="样式 50 10 磅"/>
    <w:autoRedefine/>
    <w:pPr>
      <w:widowControl w:val="0"/>
      <w:jc w:val="both"/>
    </w:pPr>
    <w:rPr>
      <w:rFonts w:ascii="方正黑体_GBK" w:eastAsia="方正黑体_GBK" w:cs="方正黑体_GBK"/>
      <w:kern w:val="2"/>
      <w:sz w:val="28"/>
      <w:szCs w:val="28"/>
      <w:lang w:val="en-US" w:eastAsia="zh-CN" w:bidi="ar-SA"/>
    </w:rPr>
  </w:style>
  <w:style w:type="paragraph" w:customStyle="1" w:styleId="56">
    <w:name w:val="样式 24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7">
    <w:name w:val="样式 24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8">
    <w:name w:val="样式 246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59">
    <w:name w:val="样式 247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0">
    <w:name w:val="样式 248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1">
    <w:name w:val="样式 249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2">
    <w:name w:val="样式 250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3">
    <w:name w:val="样式 25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4">
    <w:name w:val="样式 252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65">
    <w:name w:val="样式 242 小四"/>
    <w:autoRedefine/>
    <w:rPr>
      <w:rFonts w:ascii="黑体" w:eastAsia="黑体" w:cs="黑体"/>
      <w:color w:val="000000"/>
      <w:sz w:val="24"/>
      <w:szCs w:val="24"/>
      <w:lang w:val="en-US" w:eastAsia="zh-CN" w:bidi="ar-SA"/>
    </w:rPr>
  </w:style>
  <w:style w:type="paragraph" w:customStyle="1" w:styleId="66">
    <w:name w:val="样式 243 小四"/>
    <w:autoRedefine/>
    <w:rPr>
      <w:rFonts w:ascii="Arial" w:eastAsia="方正小标宋_GBK" w:cs="Arial" w:hAnsi="Arial"/>
      <w:color w:val="000000"/>
      <w:sz w:val="24"/>
      <w:szCs w:val="24"/>
      <w:lang w:val="en-US" w:eastAsia="zh-CN" w:bidi="ar-SA"/>
    </w:rPr>
  </w:style>
  <w:style w:type="paragraph" w:customStyle="1" w:styleId="67">
    <w:name w:val="样式 2 四号"/>
    <w:autoRedefine/>
    <w:rPr>
      <w:rFonts w:ascii="方正小标宋简体" w:eastAsia="方正小标宋简体" w:cs="方正小标宋简体"/>
      <w:color w:val="000000"/>
      <w:sz w:val="28"/>
      <w:szCs w:val="28"/>
      <w:lang w:val="en-US" w:eastAsia="zh-CN" w:bidi="ar-SA"/>
    </w:rPr>
  </w:style>
  <w:style w:type="paragraph" w:customStyle="1" w:styleId="68">
    <w:name w:val="样式 3 四号"/>
    <w:rPr>
      <w:rFonts w:ascii="Arial" w:eastAsia="方正小标宋_GBK" w:cs="Arial" w:hAnsi="Arial"/>
      <w:color w:val="000000"/>
      <w:sz w:val="28"/>
      <w:szCs w:val="28"/>
      <w:lang w:val="en-US" w:eastAsia="zh-CN" w:bidi="ar-SA"/>
    </w:rPr>
  </w:style>
  <w:style w:type="paragraph" w:customStyle="1" w:styleId="69">
    <w:name w:val="样式 25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0">
    <w:name w:val="样式 254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1">
    <w:name w:val="样式 24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2">
    <w:name w:val="样式 255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44"/>
      <w:szCs w:val="44"/>
      <w:lang w:val="en-US" w:eastAsia="zh-CN" w:bidi="ar-SA"/>
    </w:rPr>
  </w:style>
  <w:style w:type="paragraph" w:customStyle="1" w:styleId="73">
    <w:name w:val="样式 207 10 磅"/>
    <w:autoRedefine/>
    <w:next w:val="74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4">
    <w:name w:val="样式 22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5">
    <w:name w:val="样式 261 10 磅"/>
    <w:autoRedefine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76">
    <w:name w:val="样式 24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7">
    <w:name w:val="样式 24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8">
    <w:name w:val="样式 24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79">
    <w:name w:val="样式 24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0">
    <w:name w:val="样式 24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1">
    <w:name w:val="样式 25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2">
    <w:name w:val="样式 25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3">
    <w:name w:val="样式 25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4">
    <w:name w:val="样式 25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5">
    <w:name w:val="样式 25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6">
    <w:name w:val="样式 25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7">
    <w:name w:val="样式 25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8">
    <w:name w:val="样式 25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89">
    <w:name w:val="样式 25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0">
    <w:name w:val="样式 25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1">
    <w:name w:val="样式 26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2">
    <w:name w:val="样式 26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3">
    <w:name w:val="样式 26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4">
    <w:name w:val="样式 26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5">
    <w:name w:val="样式 26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6">
    <w:name w:val="样式 26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7">
    <w:name w:val="样式 26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8">
    <w:name w:val="样式 26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99">
    <w:name w:val="样式 26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0">
    <w:name w:val="样式 26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1">
    <w:name w:val="样式 27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2">
    <w:name w:val="样式 27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3">
    <w:name w:val="样式 27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4">
    <w:name w:val="样式 273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5">
    <w:name w:val="样式 274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6">
    <w:name w:val="样式 275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7">
    <w:name w:val="样式 27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8">
    <w:name w:val="样式 27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09">
    <w:name w:val="样式 27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0">
    <w:name w:val="样式 27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1">
    <w:name w:val="样式 28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2">
    <w:name w:val="样式 28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3">
    <w:name w:val="样式 282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4">
    <w:name w:val="样式 283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5">
    <w:name w:val="样式 284 小四"/>
    <w:autoRedefine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16">
    <w:name w:val="样式 285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17">
    <w:name w:val="样式 286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8">
    <w:name w:val="样式 287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19">
    <w:name w:val="样式 288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0">
    <w:name w:val="样式 289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1">
    <w:name w:val="样式 290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2">
    <w:name w:val="样式 291 小四"/>
    <w:autoRedefine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123">
    <w:name w:val="样式 292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4">
    <w:name w:val="样式 293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5">
    <w:name w:val="样式 294 小四"/>
    <w:autoRedefine/>
    <w:pPr>
      <w:widowControl w:val="0"/>
      <w:autoSpaceDE w:val="0"/>
      <w:autoSpaceDN w:val="0"/>
      <w:adjustRightInd w:val="0"/>
    </w:pPr>
    <w:rPr>
      <w:rFonts w:ascii="Fang Song" w:eastAsia="Fang Song" w:cs="Fang Song" w:hAnsi="Fang Song"/>
      <w:color w:val="000000"/>
      <w:sz w:val="24"/>
      <w:szCs w:val="24"/>
      <w:lang w:val="en-US" w:eastAsia="zh-CN" w:bidi="ar-SA"/>
    </w:rPr>
  </w:style>
  <w:style w:type="paragraph" w:customStyle="1" w:styleId="126">
    <w:name w:val="样式 256 10 磅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27">
    <w:name w:val="样式 29 三号"/>
    <w:autoRedefine/>
    <w:pPr>
      <w:widowControl w:val="0"/>
      <w:ind w:leftChars="-101" w:left="-13" w:hangingChars="88" w:hanging="88"/>
      <w:jc w:val="both"/>
    </w:pPr>
    <w:rPr>
      <w:rFonts w:ascii="Times New Roman" w:eastAsia="仿宋_GB2312" w:cs="Times New Roman" w:hAnsi="Times New Roman"/>
      <w:kern w:val="2"/>
      <w:sz w:val="28"/>
      <w:szCs w:val="28"/>
      <w:lang w:val="en-US" w:eastAsia="zh-CN" w:bidi="ar-SA"/>
    </w:rPr>
  </w:style>
  <w:style w:type="paragraph" w:customStyle="1" w:styleId="128">
    <w:name w:val="样式 31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9">
    <w:name w:val="样式 297 小四"/>
    <w:autoRedefine/>
    <w:pPr>
      <w:widowControl w:val="0"/>
    </w:pPr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130">
    <w:name w:val="样式 33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1">
    <w:name w:val="样式 257 10 磅"/>
    <w:autoRedefine/>
    <w:rPr>
      <w:rFonts w:ascii="Times New Roman" w:eastAsia="方正仿宋_GBK" w:cs="Times New Roman" w:hAnsi="Times New Roman"/>
      <w:color w:val="0000FF"/>
      <w:u w:val="single"/>
      <w:lang w:val="en-US" w:eastAsia="zh-CN" w:bidi="ar-SA"/>
    </w:rPr>
  </w:style>
  <w:style w:type="paragraph" w:customStyle="1" w:styleId="132">
    <w:name w:val="样式 3 小五"/>
    <w:autoRedefine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宋体" w:eastAsia="宋体" w:cs="Times New Roman"/>
      <w:kern w:val="2"/>
      <w:sz w:val="28"/>
      <w:szCs w:val="28"/>
      <w:lang w:val="en-US" w:eastAsia="zh-CN" w:bidi="ar-SA"/>
    </w:rPr>
  </w:style>
  <w:style w:type="paragraph" w:customStyle="1" w:styleId="133">
    <w:name w:val="样式 35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4">
    <w:name w:val="样式 1 小五"/>
    <w:autoRedefine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仿宋_GB2312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135">
    <w:name w:val="样式 6 三号"/>
    <w:autoRedefine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36">
    <w:name w:val="NormalCharacter"/>
    <w:rPr>
      <w:rFonts w:ascii="Times New Roman" w:eastAsia="宋体" w:cs="Times New Roman" w:hAnsi="Times New Roman"/>
      <w:kern w:val="2"/>
      <w:sz w:val="24"/>
      <w:szCs w:val="24"/>
      <w:lang w:val="en-US" w:eastAsia="zh-CN"/>
    </w:rPr>
  </w:style>
  <w:style w:type="character" w:styleId="137">
    <w:name w:val="Hyperlink"/>
    <w:basedOn w:val="10"/>
    <w:rPr>
      <w:color w:val="0000FF"/>
      <w:u w:val="single"/>
    </w:rPr>
  </w:style>
  <w:style w:type="character" w:styleId="138">
    <w:name w:val="FollowedHyperlink"/>
    <w:basedOn w:val="10"/>
    <w:rPr>
      <w:color w:val="800080"/>
      <w:u w:val="single"/>
    </w:rPr>
  </w:style>
  <w:style w:type="paragraph" w:customStyle="1" w:styleId="139">
    <w:name w:val="样式 68 10 磅"/>
    <w:next w:val="0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character" w:customStyle="1" w:styleId="140">
    <w:name w:val="样式 69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1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2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3">
    <w:name w:val="样式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144">
    <w:name w:val="im-content1"/>
    <w:rPr>
      <w:color w:val="000000"/>
    </w:rPr>
  </w:style>
  <w:style w:type="character" w:customStyle="1" w:styleId="145">
    <w:name w:val="样式 10 磅 Char1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6">
    <w:name w:val="样式 6 小四"/>
    <w:next w:val="23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47">
    <w:name w:val="样式 9 10 磅 Char"/>
    <w:rPr>
      <w:rFonts w:ascii="宋体" w:eastAsia="宋体" w:cs="宋体"/>
      <w:kern w:val="2"/>
      <w:sz w:val="24"/>
      <w:szCs w:val="24"/>
      <w:lang w:val="en-US" w:eastAsia="zh-CN"/>
    </w:rPr>
  </w:style>
  <w:style w:type="character" w:customStyle="1" w:styleId="148">
    <w:name w:val="样式 11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49">
    <w:name w:val="样式 2 三号"/>
    <w:next w:val="24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50">
    <w:name w:val="样式 25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1">
    <w:name w:val="UserStyle_32"/>
    <w:next w:val="22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2">
    <w:name w:val="样式 1 10 磅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3">
    <w:name w:val="样式"/>
    <w:rPr>
      <w:rFonts w:ascii="Times New Roman" w:eastAsia="宋体" w:cs="Times New Roman" w:hAnsi="Times New Roman"/>
      <w:color w:val="000000"/>
      <w:lang w:val="en-US" w:eastAsia="zh-CN" w:bidi="ar-SA"/>
    </w:rPr>
  </w:style>
  <w:style w:type="paragraph" w:customStyle="1" w:styleId="154">
    <w:name w:val="UserStyle_75"/>
    <w:next w:val="0"/>
    <w:pPr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55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6">
    <w:name w:val="样式 3 10 磅"/>
    <w:rPr>
      <w:rFonts w:ascii="宋体" w:eastAsia="宋体" w:cs="宋体"/>
      <w:kern w:val="2"/>
      <w:sz w:val="21"/>
      <w:szCs w:val="21"/>
      <w:lang w:val="en-US" w:eastAsia="zh-CN" w:bidi="ar-SA"/>
    </w:rPr>
  </w:style>
  <w:style w:type="paragraph" w:customStyle="1" w:styleId="157">
    <w:name w:val="样式 25 小四"/>
    <w:next w:val="17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58">
    <w:name w:val="样式 4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59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0">
    <w:name w:val="样式 27 小四"/>
    <w:next w:val="19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character" w:customStyle="1" w:styleId="161">
    <w:name w:val="样式 76 10 磅 Char"/>
    <w:rPr>
      <w:rFonts w:ascii="宋体" w:eastAsia="宋体" w:cs="宋体"/>
      <w:kern w:val="2"/>
      <w:sz w:val="24"/>
      <w:szCs w:val="24"/>
      <w:lang w:val="en-US" w:eastAsia="zh-CN"/>
    </w:rPr>
  </w:style>
  <w:style w:type="paragraph" w:customStyle="1" w:styleId="162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character" w:customStyle="1" w:styleId="163">
    <w:name w:val="样式 77 10 磅 Char"/>
    <w:rPr>
      <w:rFonts w:ascii="宋体" w:eastAsia="宋体" w:cs="宋体"/>
      <w:color w:val="0000FF"/>
      <w:u w:val="single"/>
      <w:lang w:val="en-US" w:eastAsia="zh-CN"/>
    </w:rPr>
  </w:style>
  <w:style w:type="paragraph" w:customStyle="1" w:styleId="164">
    <w:name w:val="样式 小四"/>
    <w:next w:val="124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65">
    <w:name w:val="样式 6 10 磅"/>
    <w:next w:val="164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customStyle="1" w:styleId="166">
    <w:name w:val="样式 7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7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8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69">
    <w:name w:val="样式 1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0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1">
    <w:name w:val="样式 1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2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3">
    <w:name w:val="样式 1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4">
    <w:name w:val="样式 1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5">
    <w:name w:val="样式 16 10 磅"/>
    <w:next w:val="19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6">
    <w:name w:val="样式 17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77">
    <w:name w:val="样式 1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78">
    <w:name w:val="im-content"/>
    <w:next w:val="114"/>
    <w:rPr>
      <w:rFonts w:ascii="宋体" w:eastAsia="宋体" w:cs="Times New Roman"/>
      <w:color w:val="000000"/>
      <w:sz w:val="24"/>
      <w:szCs w:val="21"/>
      <w:lang w:val="en-US" w:eastAsia="zh-CN" w:bidi="ar-SA"/>
    </w:rPr>
  </w:style>
  <w:style w:type="paragraph" w:customStyle="1" w:styleId="179">
    <w:name w:val="样式 1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0">
    <w:name w:val="样式 1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1">
    <w:name w:val="样式 2 小四"/>
    <w:rPr>
      <w:rFonts w:ascii="Times New Roman" w:eastAsia="方正小标宋_GBK" w:cs="Times New Roman" w:hAnsi="Times New Roman"/>
      <w:sz w:val="24"/>
      <w:szCs w:val="24"/>
      <w:lang w:val="en-US" w:eastAsia="zh-CN" w:bidi="ar-SA"/>
    </w:rPr>
  </w:style>
  <w:style w:type="paragraph" w:customStyle="1" w:styleId="182">
    <w:name w:val="样式 20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3">
    <w:name w:val="样式 21 10 磅"/>
    <w:pPr>
      <w:spacing w:line="360" w:lineRule="auto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4">
    <w:name w:val="样式 2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85">
    <w:name w:val="样式 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6">
    <w:name w:val="样式 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7">
    <w:name w:val="样式 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8">
    <w:name w:val="样式 1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9">
    <w:name w:val="样式 1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0">
    <w:name w:val="样式 1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1">
    <w:name w:val="样式 1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2">
    <w:name w:val="样式 1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3">
    <w:name w:val="样式 1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4">
    <w:name w:val="样式 1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5">
    <w:name w:val="样式 2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6">
    <w:name w:val="样式 2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97">
    <w:name w:val="样式 1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8">
    <w:name w:val="样式 1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9">
    <w:name w:val="样式 3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0">
    <w:name w:val="样式 1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1">
    <w:name w:val="样式 2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2">
    <w:name w:val="样式 3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3">
    <w:name w:val="样式 5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4">
    <w:name w:val="样式 7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5">
    <w:name w:val="样式 3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6">
    <w:name w:val="样式 8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207">
    <w:name w:val="样式 9 小四"/>
    <w:rPr>
      <w:rFonts w:ascii="宋体" w:eastAsia="宋体" w:cs="宋体"/>
      <w:kern w:val="2"/>
      <w:sz w:val="24"/>
      <w:szCs w:val="24"/>
      <w:lang w:val="en-US" w:eastAsia="zh-CN" w:bidi="ar-SA"/>
    </w:rPr>
  </w:style>
  <w:style w:type="paragraph" w:customStyle="1" w:styleId="208">
    <w:name w:val="样式"/>
    <w:rPr>
      <w:rFonts w:ascii="Times New Roman" w:eastAsia="宋体" w:cs="Times New Roman" w:hAnsi="Times New Roman"/>
      <w:color w:val="0000FF"/>
      <w:u w:val="single"/>
      <w:lang w:val="en-US" w:eastAsia="zh-CN" w:bidi="ar-SA"/>
    </w:rPr>
  </w:style>
  <w:style w:type="paragraph" w:customStyle="1" w:styleId="209">
    <w:name w:val="样式 3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0">
    <w:name w:val="样式 3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1">
    <w:name w:val="样式 3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2">
    <w:name w:val="样式 4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3">
    <w:name w:val="样式 25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4">
    <w:name w:val="样式 26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5">
    <w:name w:val="样式 2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6">
    <w:name w:val="样式 2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17">
    <w:name w:val="样式 4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styleId="218">
    <w:name w:val="annotation text"/>
    <w:basedOn w:val="0"/>
    <w:pPr>
      <w:jc w:val="left"/>
    </w:pPr>
  </w:style>
  <w:style w:type="paragraph" w:styleId="219">
    <w:name w:val="annotation subject"/>
    <w:basedOn w:val="218"/>
    <w:next w:val="218"/>
    <w:rPr>
      <w:b/>
    </w:rPr>
  </w:style>
  <w:style w:type="paragraph" w:customStyle="1" w:styleId="220">
    <w:name w:val="样式 4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1">
    <w:name w:val="样式 4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2">
    <w:name w:val="样式 4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3">
    <w:name w:val="样式 4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4">
    <w:name w:val="样式 4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5">
    <w:name w:val="样式 4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6">
    <w:name w:val="样式 4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7">
    <w:name w:val="样式 5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8">
    <w:name w:val="样式 5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29">
    <w:name w:val="样式 5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0">
    <w:name w:val="样式 5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1">
    <w:name w:val="样式 2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32">
    <w:name w:val="样式 5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3">
    <w:name w:val="样式 5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4">
    <w:name w:val="样式 5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5">
    <w:name w:val="样式 5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6">
    <w:name w:val="样式 5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7">
    <w:name w:val="样式 5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8">
    <w:name w:val="样式 6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9">
    <w:name w:val="样式 6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0">
    <w:name w:val="样式 6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1">
    <w:name w:val="样式 6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2">
    <w:name w:val="样式 6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3">
    <w:name w:val="样式 6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4">
    <w:name w:val="样式 6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5">
    <w:name w:val="样式 6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6">
    <w:name w:val="样式 6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7">
    <w:name w:val="样式 6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8">
    <w:name w:val="样式 7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9">
    <w:name w:val="样式 7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0">
    <w:name w:val="样式 7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1">
    <w:name w:val="样式 7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2">
    <w:name w:val="样式 7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3">
    <w:name w:val="样式 3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4">
    <w:name w:val="样式 3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5">
    <w:name w:val="样式 32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6">
    <w:name w:val="样式 33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7">
    <w:name w:val="样式 34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58">
    <w:name w:val="样式 7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59">
    <w:name w:val="样式 7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0">
    <w:name w:val="样式 7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character" w:styleId="261">
    <w:name w:val="page number"/>
    <w:basedOn w:val="10"/>
  </w:style>
  <w:style w:type="paragraph" w:customStyle="1" w:styleId="262">
    <w:name w:val="样式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styleId="263">
    <w:name w:val="toc 3"/>
    <w:basedOn w:val="0"/>
    <w:autoRedefine/>
    <w:next w:val="0"/>
    <w:pPr>
      <w:ind w:left="840"/>
    </w:pPr>
  </w:style>
  <w:style w:type="paragraph" w:styleId="264">
    <w:name w:val="toc 4"/>
    <w:basedOn w:val="0"/>
    <w:autoRedefine/>
    <w:next w:val="0"/>
    <w:pPr>
      <w:ind w:left="1260"/>
    </w:pPr>
  </w:style>
  <w:style w:type="paragraph" w:styleId="265">
    <w:name w:val="toc 7"/>
    <w:basedOn w:val="0"/>
    <w:autoRedefine/>
    <w:next w:val="0"/>
    <w:pPr>
      <w:ind w:left="2520"/>
    </w:pPr>
  </w:style>
  <w:style w:type="character" w:styleId="266">
    <w:name w:val="line number"/>
    <w:basedOn w:val="10"/>
  </w:style>
  <w:style w:type="paragraph" w:customStyle="1" w:styleId="267">
    <w:name w:val="样式 1 四号"/>
    <w:pPr>
      <w:widowControl w:val="0"/>
      <w:jc w:val="both"/>
    </w:pPr>
    <w:rPr>
      <w:rFonts w:ascii="Times New Roman" w:eastAsia="宋体" w:cs="Times New Roman" w:hAnsi="Times New Roman"/>
      <w:kern w:val="2"/>
      <w:sz w:val="28"/>
      <w:szCs w:val="32"/>
      <w:lang w:val="en-US" w:eastAsia="zh-CN" w:bidi="ar-SA"/>
    </w:rPr>
  </w:style>
  <w:style w:type="paragraph" w:customStyle="1" w:styleId="268">
    <w:name w:val="样式 7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69">
    <w:name w:val="样式 85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0">
    <w:name w:val="样式 86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1">
    <w:name w:val="样式 88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2">
    <w:name w:val="样式 9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3">
    <w:name w:val="样式 小五"/>
    <w:basedOn w:val="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customStyle="1" w:styleId="274">
    <w:name w:val="样式"/>
    <w:basedOn w:val="0"/>
  </w:style>
  <w:style w:type="paragraph" w:customStyle="1" w:styleId="275">
    <w:name w:val="样式 7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6">
    <w:name w:val="样式 8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7">
    <w:name w:val="样式 8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78">
    <w:name w:val="样式 35 10 磅"/>
    <w:pPr>
      <w:widowControl w:val="0"/>
      <w:spacing w:before="340" w:afterLines="50" w:after="50" w:line="576" w:lineRule="auto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79">
    <w:name w:val="样式 36 10 磅"/>
    <w:pPr>
      <w:widowControl w:val="0"/>
      <w:ind w:firstLineChars="100" w:firstLine="10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0">
    <w:name w:val="样式 10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1">
    <w:name w:val="样式 11 小四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82">
    <w:name w:val="样式 82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3">
    <w:name w:val="样式 83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4">
    <w:name w:val="样式 84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5">
    <w:name w:val="样式 3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6">
    <w:name w:val="样式 87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87">
    <w:name w:val="样式 38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8">
    <w:name w:val="样式 39 10 磅"/>
    <w:pPr>
      <w:widowControl w:val="0"/>
      <w:jc w:val="both"/>
    </w:pPr>
    <w:rPr>
      <w:rFonts w:ascii="Times New Roman" w:eastAsia="方正小标宋_GBK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89">
    <w:name w:val="样式 89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0">
    <w:name w:val="样式 40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90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2">
    <w:name w:val="样式 91 三号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93">
    <w:name w:val="样式 12 小四"/>
    <w:pPr>
      <w:widowControl w:val="0"/>
    </w:pPr>
    <w:rPr>
      <w:rFonts w:ascii="宋体" w:eastAsia="宋体" w:cs="Lucida Sans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8003</TotalTime>
  <Application>Yozo_Office</Application>
  <Pages>2</Pages>
  <Words>833</Words>
  <Characters>846</Characters>
  <Lines>49</Lines>
  <Paragraphs>21</Paragraphs>
  <CharactersWithSpaces>846</CharactersWithSpaces>
  <Company>注册部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附件</dc:title>
  <dc:creator>Administrator</dc:creator>
  <cp:lastModifiedBy>刘玮娜</cp:lastModifiedBy>
  <cp:revision>5</cp:revision>
  <cp:lastPrinted>2025-04-24T00:25:31Z</cp:lastPrinted>
  <dcterms:created xsi:type="dcterms:W3CDTF">2024-03-14T03:23:00Z</dcterms:created>
  <dcterms:modified xsi:type="dcterms:W3CDTF">2025-04-24T02:54:24Z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2052-12.1.0.16399</vt:lpwstr>
  </property>
  <property fmtid="{D5CDD505-2E9C-101B-9397-08002B2CF9AE}" pid="3" name="ICV">
    <vt:lpwstr>C46B3319FFAE42499B26CA7490973E9B_13</vt:lpwstr>
  </property>
</Properties>
</file>