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43"/>
        <w:spacing w:line="560" w:lineRule="exact"/>
        <w:rPr>
          <w:rFonts w:eastAsia="方正黑体_GBK"/>
        </w:rPr>
      </w:pPr>
      <w:bookmarkStart w:id="0" w:name="_GoBack"/>
      <w:bookmarkEnd w:id="0"/>
      <w:r>
        <w:drawing>
          <wp:anchor distT="0" distB="0" distL="114300" distR="114300" simplePos="0" relativeHeight="10" behindDoc="0" locked="0" layoutInCell="1" hidden="0" allowOverlap="1">
            <wp:simplePos x="0" y="0"/>
            <wp:positionH relativeFrom="column">
              <wp:posOffset>-487671</wp:posOffset>
            </wp:positionH>
            <wp:positionV relativeFrom="paragraph">
              <wp:posOffset>314320</wp:posOffset>
            </wp:positionV>
            <wp:extent cx="1088020" cy="391781"/>
            <wp:effectExtent l="0" t="0" r="0" b="0"/>
            <wp:wrapNone/>
            <wp:docPr id="1" name="图片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8020" cy="391781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方正黑体_GBK" w:eastAsia="方正黑体_GBK" w:cs="方正黑体_GBK" w:hint="eastAsia"/>
        </w:rPr>
        <w:t>附件</w:t>
      </w:r>
      <w:r>
        <w:rPr>
          <w:rFonts w:eastAsia="方正黑体_GBK"/>
        </w:rPr>
        <w:t>1</w:t>
      </w:r>
    </w:p>
    <w:p>
      <w:pPr>
        <w:pStyle w:val="43"/>
        <w:spacing w:line="560" w:lineRule="exact"/>
        <w:rPr>
          <w:rFonts w:eastAsia="方正黑体_GBK"/>
        </w:rPr>
      </w:pPr>
    </w:p>
    <w:p>
      <w:pPr>
        <w:pStyle w:val="43"/>
        <w:widowControl/>
        <w:spacing w:line="480" w:lineRule="exact"/>
        <w:ind w:left="0"/>
        <w:jc w:val="both"/>
        <w:rPr>
          <w:rFonts w:ascii="方正小标宋_GBK" w:eastAsia="方正小标宋_GBK"/>
          <w:sz w:val="44"/>
          <w:szCs w:val="44"/>
        </w:rPr>
      </w:pPr>
      <w:r>
        <w:rPr>
          <w:rFonts w:ascii="黑体" w:eastAsia="黑体" w:cs="黑体"/>
        </w:rPr>
        <w:t xml:space="preserve"> </w:t>
      </w:r>
      <w:r>
        <w:rPr>
          <w:rFonts w:ascii="方正小标宋_GBK" w:eastAsia="方正小标宋_GBK" w:cs="方正小标宋_GBK"/>
          <w:snapToGrid w:val="0"/>
          <w:sz w:val="44"/>
          <w:szCs w:val="44"/>
        </w:rPr>
        <w:t>20</w:t>
      </w:r>
      <w:r>
        <w:rPr>
          <w:rFonts w:ascii="方正小标宋_GBK" w:eastAsia="方正小标宋_GBK" w:cs="方正小标宋_GBK"/>
          <w:sz w:val="44"/>
          <w:szCs w:val="44"/>
        </w:rPr>
        <w:t>25年</w:t>
      </w:r>
      <w:r>
        <w:rPr>
          <w:rFonts w:ascii="方正小标宋_GBK" w:eastAsia="方正小标宋_GBK" w:cs="方正小标宋_GBK" w:hint="eastAsia"/>
          <w:snapToGrid w:val="0"/>
          <w:sz w:val="44"/>
          <w:szCs w:val="44"/>
        </w:rPr>
        <w:t>第12届</w:t>
      </w:r>
      <w:r>
        <w:rPr>
          <w:rFonts w:ascii="方正小标宋_GBK" w:eastAsia="方正小标宋_GBK" w:cs="方正小标宋_GBK" w:hint="eastAsia"/>
          <w:sz w:val="44"/>
          <w:szCs w:val="44"/>
        </w:rPr>
        <w:t>世界运动会进境物资证明函</w:t>
      </w:r>
    </w:p>
    <w:p>
      <w:pPr>
        <w:pStyle w:val="43"/>
        <w:widowControl/>
        <w:spacing w:line="480" w:lineRule="exact"/>
        <w:ind w:left="4320" w:hangingChars="1200" w:hanging="432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Letter of Evidence for Imported Goods for The World</w:t>
      </w:r>
    </w:p>
    <w:p>
      <w:pPr>
        <w:pStyle w:val="43"/>
        <w:widowControl/>
        <w:spacing w:line="480" w:lineRule="exact"/>
        <w:ind w:left="4320" w:hangingChars="1200" w:hanging="432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Games 2025 Chengdu</w:t>
      </w:r>
    </w:p>
    <w:p>
      <w:pPr>
        <w:pStyle w:val="43"/>
        <w:widowControl/>
        <w:spacing w:line="480" w:lineRule="exact"/>
        <w:ind w:left="3360" w:hangingChars="1200" w:hanging="3360"/>
        <w:jc w:val="center"/>
        <w:rPr>
          <w:rFonts w:eastAsia="黑体"/>
        </w:rPr>
      </w:pPr>
      <w:r>
        <w:rPr>
          <w:rFonts w:eastAsia="黑体"/>
        </w:rPr>
        <w:t xml:space="preserve"> </w:t>
      </w:r>
    </w:p>
    <w:p>
      <w:pPr>
        <w:pStyle w:val="43"/>
        <w:snapToGrid w:val="0"/>
        <w:spacing w:line="480" w:lineRule="exact"/>
        <w:ind w:right="840"/>
        <w:rPr>
          <w:rFonts w:eastAsia="方正仿宋_GBK"/>
          <w:snapToGrid w:val="0"/>
        </w:rPr>
      </w:pPr>
      <w:r>
        <w:rPr>
          <w:rFonts w:eastAsia="方正仿宋_GBK" w:cs="方正仿宋_GBK" w:hint="eastAsia"/>
          <w:snapToGrid w:val="0"/>
        </w:rPr>
        <w:t>（</w:t>
      </w:r>
      <w:r>
        <w:rPr>
          <w:rFonts w:eastAsia="方正仿宋_GBK"/>
          <w:snapToGrid w:val="0"/>
        </w:rPr>
        <w:t xml:space="preserve">     </w:t>
      </w:r>
      <w:r>
        <w:rPr>
          <w:rFonts w:eastAsia="方正仿宋_GBK" w:cs="方正仿宋_GBK" w:hint="eastAsia"/>
          <w:snapToGrid w:val="0"/>
        </w:rPr>
        <w:t>）海关</w:t>
      </w:r>
      <w:r>
        <w:rPr>
          <w:rFonts w:eastAsia="方正仿宋_GBK"/>
          <w:snapToGrid w:val="0"/>
        </w:rPr>
        <w:t xml:space="preserve">                        </w:t>
      </w:r>
      <w:r>
        <w:rPr>
          <w:rFonts w:eastAsia="方正仿宋_GBK" w:cs="方正仿宋_GBK" w:hint="eastAsia"/>
          <w:snapToGrid w:val="0"/>
        </w:rPr>
        <w:t>证明函编号：</w:t>
      </w:r>
      <w:r>
        <w:rPr>
          <w:rFonts w:eastAsia="方正仿宋_GBK"/>
          <w:snapToGrid w:val="0"/>
        </w:rPr>
        <w:t xml:space="preserve">    </w:t>
      </w:r>
    </w:p>
    <w:p>
      <w:pPr>
        <w:pStyle w:val="43"/>
        <w:snapToGrid w:val="0"/>
        <w:ind w:leftChars="-65" w:left="-208" w:right="840"/>
        <w:rPr>
          <w:rFonts w:eastAsia="方正仿宋_GBK"/>
          <w:snapToGrid w:val="0"/>
        </w:rPr>
      </w:pPr>
      <w:r>
        <w:rPr>
          <w:rFonts w:eastAsia="方正仿宋_GBK" w:cs="方正仿宋_GBK" w:hint="eastAsia"/>
          <w:snapToGrid w:val="0"/>
        </w:rPr>
        <w:t>证明人：</w:t>
      </w:r>
      <w:r>
        <w:rPr>
          <w:rFonts w:eastAsia="方正仿宋_GBK" w:cs="方正仿宋_GBK"/>
          <w:snapToGrid w:val="0"/>
        </w:rPr>
        <w:t>2025年</w:t>
      </w:r>
      <w:r>
        <w:rPr>
          <w:rFonts w:eastAsia="方正仿宋_GBK" w:cs="方正仿宋_GBK" w:hint="eastAsia"/>
          <w:snapToGrid w:val="0"/>
        </w:rPr>
        <w:t>第12届世界运动会执行委员会</w:t>
      </w:r>
      <w:r>
        <w:rPr>
          <w:rFonts w:eastAsia="方正仿宋_GBK"/>
          <w:snapToGrid w:val="0"/>
        </w:rPr>
        <w:t xml:space="preserve">  </w:t>
      </w:r>
      <w:r>
        <w:rPr>
          <w:rFonts w:eastAsia="方正仿宋_GBK" w:cs="方正仿宋_GBK" w:hint="eastAsia"/>
          <w:snapToGrid w:val="0"/>
        </w:rPr>
        <w:t>物资清单编号：</w:t>
      </w:r>
    </w:p>
    <w:tbl>
      <w:tblPr>
        <w:jc w:val="left"/>
        <w:tblInd w:w="-106" w:type="dxa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7"/>
        <w:gridCol w:w="142"/>
        <w:gridCol w:w="850"/>
        <w:gridCol w:w="567"/>
        <w:gridCol w:w="426"/>
        <w:gridCol w:w="494"/>
        <w:gridCol w:w="498"/>
        <w:gridCol w:w="958"/>
        <w:gridCol w:w="34"/>
        <w:gridCol w:w="815"/>
        <w:gridCol w:w="913"/>
      </w:tblGrid>
      <w:tr>
        <w:trPr>
          <w:trHeight w:val="185"/>
        </w:trPr>
        <w:tc>
          <w:tcPr>
            <w:tcW w:w="2104" w:type="dxa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国别</w:t>
            </w:r>
            <w:r>
              <w:rPr>
                <w:rFonts w:eastAsia="方正仿宋_GBK" w:cs="方正仿宋_GBK"/>
                <w:snapToGrid w:val="0"/>
              </w:rPr>
              <w:t>（地区）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运输工具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进境日期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</w:tr>
      <w:tr>
        <w:trPr>
          <w:trHeight w:val="170"/>
        </w:trPr>
        <w:tc>
          <w:tcPr>
            <w:tcW w:w="2104" w:type="dxa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提（运）单号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重量</w:t>
            </w:r>
            <w:r>
              <w:rPr>
                <w:rFonts w:eastAsia="方正仿宋_GBK"/>
                <w:snapToGrid w:val="0"/>
              </w:rPr>
              <w:t>(Kg)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</w:tr>
      <w:tr>
        <w:trPr>
          <w:trHeight w:val="199"/>
        </w:trPr>
        <w:tc>
          <w:tcPr>
            <w:tcW w:w="2104" w:type="dxa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货物名称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数量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</w:tr>
      <w:tr>
        <w:trPr>
          <w:trHeight w:val="170"/>
        </w:trPr>
        <w:tc>
          <w:tcPr>
            <w:tcW w:w="2104" w:type="dxa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收发货人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十位编码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</w:tr>
      <w:tr>
        <w:trPr>
          <w:trHeight w:val="170"/>
        </w:trPr>
        <w:tc>
          <w:tcPr>
            <w:tcW w:w="2104" w:type="dxa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代理报关机构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十位编码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</w:tr>
      <w:tr>
        <w:trPr>
          <w:trHeight w:val="170"/>
        </w:trPr>
        <w:tc>
          <w:tcPr>
            <w:tcW w:w="8888" w:type="dxa"/>
            <w:gridSpan w:val="12"/>
          </w:tcPr>
          <w:p>
            <w:pPr>
              <w:pStyle w:val="294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联系人：</w:t>
            </w:r>
            <w:r>
              <w:rPr>
                <w:rFonts w:eastAsia="方正仿宋_GBK"/>
                <w:snapToGrid w:val="0"/>
              </w:rPr>
              <w:t xml:space="preserve">                      </w:t>
            </w:r>
            <w:r>
              <w:rPr>
                <w:rFonts w:eastAsia="方正仿宋_GBK" w:cs="方正仿宋_GBK" w:hint="eastAsia"/>
                <w:snapToGrid w:val="0"/>
              </w:rPr>
              <w:t>联系方式：</w:t>
            </w:r>
          </w:p>
        </w:tc>
      </w:tr>
      <w:tr>
        <w:tc>
          <w:tcPr>
            <w:tcW w:w="2104" w:type="dxa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监管方式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44"/>
              <w:snapToGrid w:val="0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sz w:val="28"/>
                <w:szCs w:val="28"/>
              </w:rPr>
              <w:t>□</w:t>
            </w:r>
            <w:r>
              <w:rPr>
                <w:rFonts w:eastAsia="方正仿宋_GBK" w:cs="方正仿宋_GBK" w:hint="eastAsia"/>
                <w:snapToGrid w:val="0"/>
                <w:sz w:val="28"/>
                <w:szCs w:val="28"/>
              </w:rPr>
              <w:t>暂时进境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46"/>
              <w:snapToGrid w:val="0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sz w:val="28"/>
                <w:szCs w:val="28"/>
              </w:rPr>
              <w:t>□</w:t>
            </w:r>
            <w:r>
              <w:rPr>
                <w:rFonts w:eastAsia="方正仿宋_GBK" w:cs="方正仿宋_GBK" w:hint="eastAsia"/>
                <w:snapToGrid w:val="0"/>
                <w:sz w:val="28"/>
                <w:szCs w:val="28"/>
              </w:rPr>
              <w:t>免税进境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48"/>
              <w:snapToGrid w:val="0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sz w:val="28"/>
                <w:szCs w:val="28"/>
              </w:rPr>
              <w:t>□</w:t>
            </w:r>
            <w:r>
              <w:rPr>
                <w:rFonts w:eastAsia="方正仿宋_GBK" w:cs="方正仿宋_GBK" w:hint="eastAsia"/>
                <w:snapToGrid w:val="0"/>
                <w:sz w:val="28"/>
                <w:szCs w:val="28"/>
              </w:rPr>
              <w:t>正式进口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49"/>
              <w:snapToGrid w:val="0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sz w:val="28"/>
                <w:szCs w:val="28"/>
              </w:rPr>
              <w:t>□</w:t>
            </w:r>
            <w:r>
              <w:rPr>
                <w:rFonts w:eastAsia="方正仿宋_GBK" w:cs="方正仿宋_GBK" w:hint="eastAsia"/>
                <w:snapToGrid w:val="0"/>
                <w:sz w:val="28"/>
                <w:szCs w:val="28"/>
              </w:rPr>
              <w:t>租赁货物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0"/>
              <w:snapToGrid w:val="0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sz w:val="28"/>
                <w:szCs w:val="28"/>
              </w:rPr>
              <w:t>□</w:t>
            </w:r>
            <w:r>
              <w:rPr>
                <w:rFonts w:eastAsia="方正仿宋_GBK" w:cs="方正仿宋_GBK" w:hint="eastAsia"/>
                <w:snapToGrid w:val="0"/>
                <w:sz w:val="28"/>
                <w:szCs w:val="28"/>
              </w:rPr>
              <w:t>展览品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1"/>
              <w:snapToGrid w:val="0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sz w:val="28"/>
                <w:szCs w:val="28"/>
              </w:rPr>
              <w:t>□</w:t>
            </w:r>
            <w:r>
              <w:rPr>
                <w:rFonts w:eastAsia="方正仿宋_GBK" w:cs="方正仿宋_GBK" w:hint="eastAsia"/>
                <w:snapToGrid w:val="0"/>
                <w:sz w:val="28"/>
                <w:szCs w:val="28"/>
              </w:rPr>
              <w:t>转关</w:t>
            </w:r>
          </w:p>
        </w:tc>
        <w:tc>
          <w:tcPr>
            <w:tcW w:w="913" w:type="dxa"/>
          </w:tcPr>
          <w:p>
            <w:pPr>
              <w:pStyle w:val="52"/>
              <w:snapToGrid w:val="0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sz w:val="28"/>
                <w:szCs w:val="28"/>
              </w:rPr>
              <w:t>□</w:t>
            </w:r>
            <w:r>
              <w:rPr>
                <w:rFonts w:eastAsia="方正仿宋_GBK" w:cs="方正仿宋_GBK" w:hint="eastAsia"/>
                <w:snapToGrid w:val="0"/>
                <w:sz w:val="28"/>
                <w:szCs w:val="28"/>
              </w:rPr>
              <w:t>其他</w:t>
            </w:r>
          </w:p>
        </w:tc>
      </w:tr>
      <w:tr>
        <w:trPr>
          <w:trHeight w:val="283"/>
        </w:trPr>
        <w:tc>
          <w:tcPr>
            <w:tcW w:w="2104" w:type="dxa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保函编号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</w:p>
        </w:tc>
        <w:tc>
          <w:tcPr>
            <w:tcW w:w="4705" w:type="dxa"/>
            <w:gridSpan w:val="8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货值（人民币）</w:t>
            </w:r>
          </w:p>
        </w:tc>
      </w:tr>
      <w:tr>
        <w:tc>
          <w:tcPr>
            <w:tcW w:w="2104" w:type="dxa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消费使用单位</w:t>
            </w:r>
          </w:p>
        </w:tc>
        <w:tc>
          <w:tcPr>
            <w:tcW w:w="6784" w:type="dxa"/>
            <w:gridSpan w:val="11"/>
          </w:tcPr>
          <w:p>
            <w:pPr>
              <w:pStyle w:val="43"/>
              <w:snapToGrid w:val="0"/>
              <w:jc w:val="center"/>
              <w:rPr>
                <w:rFonts w:eastAsia="方正仿宋_GBK"/>
                <w:snapToGrid w:val="0"/>
              </w:rPr>
            </w:pPr>
          </w:p>
        </w:tc>
      </w:tr>
      <w:tr>
        <w:tc>
          <w:tcPr>
            <w:tcW w:w="2104" w:type="dxa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备注</w:t>
            </w:r>
          </w:p>
        </w:tc>
        <w:tc>
          <w:tcPr>
            <w:tcW w:w="6784" w:type="dxa"/>
            <w:gridSpan w:val="11"/>
          </w:tcPr>
          <w:p>
            <w:pPr>
              <w:pStyle w:val="43"/>
              <w:snapToGrid w:val="0"/>
              <w:jc w:val="center"/>
              <w:rPr>
                <w:rFonts w:eastAsia="方正仿宋_GBK"/>
                <w:snapToGrid w:val="0"/>
              </w:rPr>
            </w:pPr>
          </w:p>
        </w:tc>
      </w:tr>
      <w:tr>
        <w:trPr>
          <w:trHeight w:val="2427"/>
        </w:trPr>
        <w:tc>
          <w:tcPr>
            <w:tcW w:w="8888" w:type="dxa"/>
            <w:gridSpan w:val="12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证明事项：</w:t>
            </w:r>
          </w:p>
          <w:p>
            <w:pPr>
              <w:pStyle w:val="43"/>
              <w:snapToGrid w:val="0"/>
              <w:ind w:firstLineChars="200" w:firstLine="56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兹证明此票货物为</w:t>
            </w:r>
            <w:r>
              <w:rPr>
                <w:rFonts w:eastAsia="方正仿宋_GBK" w:cs="方正仿宋_GBK"/>
                <w:snapToGrid w:val="0"/>
              </w:rPr>
              <w:t>2025年</w:t>
            </w:r>
            <w:r>
              <w:rPr>
                <w:rFonts w:eastAsia="方正仿宋_GBK" w:cs="方正仿宋_GBK" w:hint="eastAsia"/>
                <w:snapToGrid w:val="0"/>
              </w:rPr>
              <w:t>第12届世界运动会物资，仅用于</w:t>
            </w:r>
            <w:r>
              <w:rPr>
                <w:rFonts w:eastAsia="方正仿宋_GBK" w:cs="方正仿宋_GBK"/>
                <w:snapToGrid w:val="0"/>
              </w:rPr>
              <w:t>2025年</w:t>
            </w:r>
            <w:r>
              <w:rPr>
                <w:rFonts w:eastAsia="方正仿宋_GBK" w:cs="方正仿宋_GBK" w:hint="eastAsia"/>
                <w:snapToGrid w:val="0"/>
              </w:rPr>
              <w:t>第12届世界运动会物资进境。</w:t>
            </w:r>
            <w:r>
              <w:rPr>
                <w:rFonts w:eastAsia="方正仿宋_GBK" w:cs="方正仿宋_GBK"/>
                <w:snapToGrid w:val="0"/>
              </w:rPr>
              <w:t>2025年</w:t>
            </w:r>
            <w:r>
              <w:rPr>
                <w:rFonts w:eastAsia="方正仿宋_GBK" w:cs="方正仿宋_GBK" w:hint="eastAsia"/>
                <w:snapToGrid w:val="0"/>
              </w:rPr>
              <w:t>第12届世界运动会执行委员会保证按海关规定及时办理有关手续。</w:t>
            </w:r>
          </w:p>
          <w:p>
            <w:pPr>
              <w:pStyle w:val="43"/>
              <w:snapToGrid w:val="0"/>
              <w:ind w:left="528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经办人：（签印）</w:t>
            </w:r>
          </w:p>
          <w:p>
            <w:pPr>
              <w:pStyle w:val="43"/>
              <w:snapToGrid w:val="0"/>
              <w:ind w:left="528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证明人：（公章）</w:t>
            </w:r>
            <w:r>
              <w:rPr>
                <w:rFonts w:eastAsia="方正仿宋_GBK"/>
                <w:snapToGrid w:val="0"/>
              </w:rPr>
              <w:t xml:space="preserve">                       </w:t>
            </w:r>
            <w:r>
              <w:rPr>
                <w:rFonts w:eastAsia="方正仿宋_GBK" w:cs="方正仿宋_GBK" w:hint="eastAsia"/>
                <w:snapToGrid w:val="0"/>
              </w:rPr>
              <w:t>年</w:t>
            </w:r>
            <w:r>
              <w:rPr>
                <w:rFonts w:eastAsia="方正仿宋_GBK"/>
                <w:snapToGrid w:val="0"/>
              </w:rPr>
              <w:t xml:space="preserve">    </w:t>
            </w:r>
            <w:r>
              <w:rPr>
                <w:rFonts w:eastAsia="方正仿宋_GBK" w:cs="方正仿宋_GBK" w:hint="eastAsia"/>
                <w:snapToGrid w:val="0"/>
              </w:rPr>
              <w:t>月</w:t>
            </w:r>
            <w:r>
              <w:rPr>
                <w:rFonts w:eastAsia="方正仿宋_GBK"/>
                <w:snapToGrid w:val="0"/>
              </w:rPr>
              <w:t xml:space="preserve">    </w:t>
            </w:r>
            <w:r>
              <w:rPr>
                <w:rFonts w:eastAsia="方正仿宋_GBK" w:cs="方正仿宋_GBK" w:hint="eastAsia"/>
                <w:snapToGrid w:val="0"/>
              </w:rPr>
              <w:t>日</w:t>
            </w:r>
          </w:p>
        </w:tc>
      </w:tr>
      <w:tr>
        <w:tc>
          <w:tcPr>
            <w:tcW w:w="4750" w:type="dxa"/>
            <w:gridSpan w:val="5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联系人：</w:t>
            </w:r>
          </w:p>
        </w:tc>
        <w:tc>
          <w:tcPr>
            <w:tcW w:w="4138" w:type="dxa"/>
            <w:gridSpan w:val="7"/>
            <w:vAlign w:val="center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联系电话：</w:t>
            </w:r>
          </w:p>
        </w:tc>
      </w:tr>
      <w:tr>
        <w:trPr>
          <w:trHeight w:val="461"/>
        </w:trPr>
        <w:tc>
          <w:tcPr>
            <w:tcW w:w="8888" w:type="dxa"/>
            <w:gridSpan w:val="12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主管海关备案：</w:t>
            </w:r>
          </w:p>
        </w:tc>
      </w:tr>
      <w:tr>
        <w:trPr>
          <w:trHeight w:val="70"/>
        </w:trPr>
        <w:tc>
          <w:tcPr>
            <w:tcW w:w="8888" w:type="dxa"/>
            <w:gridSpan w:val="12"/>
          </w:tcPr>
          <w:p>
            <w:pPr>
              <w:pStyle w:val="43"/>
              <w:snapToGrid w:val="0"/>
              <w:rPr>
                <w:rFonts w:eastAsia="方正仿宋_GBK"/>
                <w:snapToGrid w:val="0"/>
              </w:rPr>
            </w:pPr>
            <w:r>
              <w:rPr>
                <w:rFonts w:eastAsia="方正仿宋_GBK" w:cs="方正仿宋_GBK" w:hint="eastAsia"/>
                <w:snapToGrid w:val="0"/>
              </w:rPr>
              <w:t>进境地海关批注：</w:t>
            </w:r>
          </w:p>
        </w:tc>
      </w:tr>
    </w:tbl>
    <w:p>
      <w:pPr>
        <w:pStyle w:val="53"/>
        <w:snapToGrid w:val="0"/>
        <w:spacing w:line="420" w:lineRule="exact"/>
        <w:ind w:left="-210" w:right="-1154" w:firstLine="4"/>
        <w:jc w:val="left"/>
        <w:rPr>
          <w:rFonts w:eastAsia="方正仿宋_GBK"/>
          <w:snapToGrid w:val="0"/>
          <w:sz w:val="28"/>
          <w:szCs w:val="28"/>
        </w:rPr>
      </w:pPr>
      <w:r>
        <w:rPr>
          <w:rFonts w:eastAsia="方正仿宋_GBK" w:cs="方正仿宋_GBK" w:hint="eastAsia"/>
          <w:snapToGrid w:val="0"/>
          <w:sz w:val="28"/>
          <w:szCs w:val="28"/>
        </w:rPr>
        <w:t>（正本：进境地海关留存</w:t>
      </w:r>
      <w:r>
        <w:rPr>
          <w:rFonts w:eastAsia="方正仿宋_GBK"/>
          <w:snapToGrid w:val="0"/>
          <w:sz w:val="28"/>
          <w:szCs w:val="28"/>
        </w:rPr>
        <w:t>；</w:t>
      </w:r>
      <w:r>
        <w:rPr>
          <w:rFonts w:eastAsia="方正仿宋_GBK" w:cs="方正仿宋_GBK" w:hint="eastAsia"/>
          <w:snapToGrid w:val="0"/>
          <w:sz w:val="28"/>
          <w:szCs w:val="28"/>
        </w:rPr>
        <w:t>副本</w:t>
      </w:r>
      <w:r>
        <w:rPr>
          <w:rFonts w:eastAsia="方正仿宋_GBK"/>
          <w:snapToGrid w:val="0"/>
          <w:sz w:val="28"/>
          <w:szCs w:val="28"/>
        </w:rPr>
        <w:t>1</w:t>
      </w:r>
      <w:r>
        <w:rPr>
          <w:rFonts w:eastAsia="方正仿宋_GBK" w:cs="方正仿宋_GBK" w:hint="eastAsia"/>
          <w:snapToGrid w:val="0"/>
          <w:sz w:val="28"/>
          <w:szCs w:val="28"/>
        </w:rPr>
        <w:t>：主管海关留存</w:t>
      </w:r>
      <w:r>
        <w:rPr>
          <w:rFonts w:eastAsia="方正仿宋_GBK"/>
          <w:snapToGrid w:val="0"/>
          <w:sz w:val="28"/>
          <w:szCs w:val="28"/>
        </w:rPr>
        <w:t>；</w:t>
      </w:r>
      <w:r>
        <w:rPr>
          <w:rFonts w:eastAsia="方正仿宋_GBK" w:cs="方正仿宋_GBK" w:hint="eastAsia"/>
          <w:snapToGrid w:val="0"/>
          <w:sz w:val="28"/>
          <w:szCs w:val="28"/>
        </w:rPr>
        <w:t>副本</w:t>
      </w:r>
      <w:r>
        <w:rPr>
          <w:rFonts w:eastAsia="方正仿宋_GBK"/>
          <w:snapToGrid w:val="0"/>
          <w:sz w:val="28"/>
          <w:szCs w:val="28"/>
        </w:rPr>
        <w:t>2</w:t>
      </w:r>
      <w:r>
        <w:rPr>
          <w:rFonts w:eastAsia="方正仿宋_GBK" w:cs="方正仿宋_GBK" w:hint="eastAsia"/>
          <w:snapToGrid w:val="0"/>
          <w:sz w:val="28"/>
          <w:szCs w:val="28"/>
        </w:rPr>
        <w:t>：证明人留存</w:t>
      </w:r>
      <w:r>
        <w:rPr>
          <w:rFonts w:eastAsia="方正仿宋_GBK"/>
          <w:snapToGrid w:val="0"/>
          <w:sz w:val="28"/>
          <w:szCs w:val="28"/>
        </w:rPr>
        <w:t>；</w:t>
      </w:r>
    </w:p>
    <w:p>
      <w:pPr>
        <w:pStyle w:val="53"/>
        <w:snapToGrid w:val="0"/>
        <w:spacing w:line="420" w:lineRule="exact"/>
        <w:ind w:left="-210" w:right="-1154" w:firstLine="4"/>
        <w:jc w:val="left"/>
      </w:pPr>
      <w:r>
        <w:rPr>
          <w:rFonts w:eastAsia="方正仿宋_GBK" w:cs="方正仿宋_GBK" w:hint="eastAsia"/>
          <w:snapToGrid w:val="0"/>
          <w:sz w:val="28"/>
          <w:szCs w:val="28"/>
        </w:rPr>
        <w:t>副本</w:t>
      </w:r>
      <w:r>
        <w:rPr>
          <w:rFonts w:eastAsia="方正仿宋_GBK"/>
          <w:snapToGrid w:val="0"/>
          <w:sz w:val="28"/>
          <w:szCs w:val="28"/>
        </w:rPr>
        <w:t>3</w:t>
      </w:r>
      <w:r>
        <w:rPr>
          <w:rFonts w:eastAsia="方正仿宋_GBK" w:cs="方正仿宋_GBK" w:hint="eastAsia"/>
          <w:snapToGrid w:val="0"/>
          <w:sz w:val="28"/>
          <w:szCs w:val="28"/>
        </w:rPr>
        <w:t>：复运出境时交出境地海关</w:t>
      </w:r>
      <w:r>
        <w:rPr>
          <w:rFonts w:eastAsia="方正仿宋_GBK" w:cs="方正仿宋_GBK"/>
          <w:snapToGrid w:val="0"/>
          <w:sz w:val="28"/>
          <w:szCs w:val="28"/>
        </w:rPr>
        <w:t>。</w:t>
      </w:r>
      <w:r>
        <w:rPr>
          <w:rFonts w:eastAsia="方正仿宋_GBK" w:cs="方正仿宋_GBK" w:hint="eastAsia"/>
          <w:snapToGrid w:val="0"/>
          <w:sz w:val="28"/>
          <w:szCs w:val="28"/>
        </w:rPr>
        <w:t>）</w:t>
      </w:r>
    </w:p>
    <w:sectPr>
      <w:footerReference w:type="even" r:id="rId2"/>
      <w:pgSz w:w="11906" w:h="16838"/>
      <w:pgMar w:top="1440" w:right="1800" w:bottom="1440" w:left="1800" w:header="851" w:footer="992" w:gutter="0"/>
      <w:pgNumType w:fmt="numberInDash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华文细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小标宋_GBK"/>
    <w:panose1 w:val="00000000000000000000"/>
    <w:charset w:val="86"/>
    <w:family w:val="auto"/>
    <w:pitch w:val="variable"/>
    <w:sig w:usb0="00000000" w:usb1="184F6CFA" w:usb2="00000012" w:usb3="00000000" w:csb0="00040001" w:csb1="00000000"/>
  </w:font>
  <w:font w:name="Fang Song">
    <w:altName w:val="方正黑体_GBK"/>
    <w:panose1 w:val="00000000000000000000"/>
    <w:charset w:val="86"/>
    <w:family w:val="swiss"/>
    <w:pitch w:val="variable"/>
    <w:sig w:usb0="00000000" w:usb1="0000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outside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tabs>
        <w:tab w:val="center" w:pos="4153"/>
        <w:tab w:val="right" w:pos="8306"/>
      </w:tabs>
      <w:ind w:right="360" w:firstLine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20FDE43"/>
    <w:multiLevelType w:val="singleLevel"/>
    <w:tmpl w:val="DF7C600E"/>
    <w:lvl w:ilvl="0">
      <w:start w:val="1"/>
      <w:numFmt w:val="decimal"/>
      <w:lvlRestart w:val="0"/>
      <w:pStyle w:val="17"/>
      <w:lvlText w:val="%1."/>
      <w:lvlJc w:val="left"/>
      <w:pPr>
        <w:tabs>
          <w:tab w:val="num" w:pos="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6"/>
    <w:pPr>
      <w:widowControl w:val="0"/>
      <w:jc w:val="both"/>
    </w:pPr>
    <w:rPr>
      <w:rFonts w:ascii="方正黑体_GBK" w:eastAsia="方正黑体_GBK" w:cs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bCs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customStyle="1" w:styleId="16">
    <w:name w:val="Default"/>
    <w:autoRedefine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Number 2"/>
    <w:basedOn w:val="0"/>
    <w:autoRedefine/>
    <w:pPr>
      <w:numPr>
        <w:ilvl w:val="0"/>
        <w:numId w:val="1"/>
      </w:numPr>
    </w:pPr>
  </w:style>
  <w:style w:type="paragraph" w:styleId="18">
    <w:name w:val="index 8"/>
    <w:basedOn w:val="0"/>
    <w:autoRedefine/>
    <w:next w:val="0"/>
    <w:pPr>
      <w:ind w:firstLineChars="100" w:firstLine="100"/>
    </w:pPr>
  </w:style>
  <w:style w:type="paragraph" w:styleId="19">
    <w:name w:val="List 2"/>
    <w:basedOn w:val="0"/>
    <w:autoRedefine/>
    <w:pPr>
      <w:ind w:leftChars="200" w:left="400" w:hangingChars="200" w:hanging="200"/>
    </w:p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22">
    <w:name w:val="样式 2 二号"/>
    <w:autoRedefine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23">
    <w:name w:val="样式 4 10 磅"/>
    <w:autoRedefine/>
    <w:next w:val="19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">
    <w:name w:val="样式 6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">
    <w:name w:val="样式 5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">
    <w:name w:val="法规首行"/>
    <w:autoRedefine/>
    <w:next w:val="18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">
    <w:name w:val="样式 9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">
    <w:name w:val="样式 2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">
    <w:name w:val="样式 5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">
    <w:name w:val="样式 30 三号"/>
    <w:next w:val="17"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31">
    <w:name w:val="样式 4 小四"/>
    <w:next w:val="32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32">
    <w:name w:val="公式样式 矢量矩阵"/>
    <w:autoRedefine/>
    <w:rPr>
      <w:rFonts w:ascii="Times New Roman" w:eastAsia="宋体" w:cs="Times New Roman" w:hAnsi="Times New Roman"/>
      <w:b/>
      <w:bCs/>
      <w:sz w:val="20"/>
      <w:szCs w:val="20"/>
      <w:lang w:val="en-US" w:eastAsia="zh-CN" w:bidi="ar-SA"/>
    </w:rPr>
  </w:style>
  <w:style w:type="paragraph" w:customStyle="1" w:styleId="33">
    <w:name w:val="样式 109 10 磅"/>
    <w:autoRedefine/>
    <w:pPr>
      <w:widowControl w:val="0"/>
      <w:jc w:val="both"/>
    </w:pPr>
    <w:rPr>
      <w:rFonts w:ascii="??" w:eastAsia="Times New Roman" w:cs="??" w:hAnsi="??"/>
      <w:kern w:val="2"/>
      <w:sz w:val="21"/>
      <w:szCs w:val="21"/>
      <w:lang w:val="en-US" w:eastAsia="zh-CN" w:bidi="ar-SA"/>
    </w:rPr>
  </w:style>
  <w:style w:type="paragraph" w:customStyle="1" w:styleId="34">
    <w:name w:val="样式 1 二号"/>
    <w:autoRedefine/>
    <w:next w:val="35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35">
    <w:name w:val="样式 7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">
    <w:name w:val="样式 60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20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">
    <w:name w:val="样式 5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">
    <w:name w:val="样式 32 三号"/>
    <w:autoRedefine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40">
    <w:name w:val="样式 19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1">
    <w:name w:val="样式 79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2">
    <w:name w:val="样式 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3">
    <w:name w:val="样式 23 三号"/>
    <w:autoRedefine/>
    <w:pPr>
      <w:widowControl w:val="0"/>
      <w:ind w:left="-15"/>
    </w:pPr>
    <w:rPr>
      <w:rFonts w:ascii="Times New Roman" w:eastAsia="仿宋_GB2312" w:cs="Times New Roman" w:hAnsi="Times New Roman"/>
      <w:kern w:val="2"/>
      <w:sz w:val="28"/>
      <w:szCs w:val="28"/>
      <w:lang w:val="en-US" w:eastAsia="zh-CN" w:bidi="ar-SA"/>
    </w:rPr>
  </w:style>
  <w:style w:type="paragraph" w:customStyle="1" w:styleId="44">
    <w:name w:val="样式 20 三号"/>
    <w:autoRedefine/>
    <w:next w:val="4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">
    <w:name w:val="样式 11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6">
    <w:name w:val="样式 21 三号"/>
    <w:autoRedefine/>
    <w:next w:val="47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7">
    <w:name w:val="样式 8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8">
    <w:name w:val="样式 24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">
    <w:name w:val="样式 2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0">
    <w:name w:val="样式 2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1">
    <w:name w:val="样式 27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">
    <w:name w:val="样式 28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3">
    <w:name w:val="样式 243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4">
    <w:name w:val="样式 40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40"/>
      <w:szCs w:val="40"/>
      <w:lang w:val="en-US" w:eastAsia="zh-CN" w:bidi="ar-SA"/>
    </w:rPr>
  </w:style>
  <w:style w:type="paragraph" w:customStyle="1" w:styleId="55">
    <w:name w:val="样式 50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6">
    <w:name w:val="样式 24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7">
    <w:name w:val="样式 24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8">
    <w:name w:val="样式 24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9">
    <w:name w:val="样式 24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0">
    <w:name w:val="样式 248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1">
    <w:name w:val="样式 2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2">
    <w:name w:val="样式 25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3">
    <w:name w:val="样式 25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4">
    <w:name w:val="样式 252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5">
    <w:name w:val="样式 242 小四"/>
    <w:autoRedefine/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66">
    <w:name w:val="样式 243 小四"/>
    <w:autoRedefine/>
    <w:rPr>
      <w:rFonts w:ascii="Arial" w:eastAsia="方正小标宋_GBK" w:cs="Arial" w:hAnsi="Arial"/>
      <w:color w:val="000000"/>
      <w:sz w:val="24"/>
      <w:szCs w:val="24"/>
      <w:lang w:val="en-US" w:eastAsia="zh-CN" w:bidi="ar-SA"/>
    </w:rPr>
  </w:style>
  <w:style w:type="paragraph" w:customStyle="1" w:styleId="67">
    <w:name w:val="样式 2 四号"/>
    <w:autoRedefine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68">
    <w:name w:val="样式 3 四号"/>
    <w:rPr>
      <w:rFonts w:ascii="Arial" w:eastAsia="方正小标宋_GBK" w:cs="Arial" w:hAnsi="Arial"/>
      <w:color w:val="000000"/>
      <w:sz w:val="28"/>
      <w:szCs w:val="28"/>
      <w:lang w:val="en-US" w:eastAsia="zh-CN" w:bidi="ar-SA"/>
    </w:rPr>
  </w:style>
  <w:style w:type="paragraph" w:customStyle="1" w:styleId="69">
    <w:name w:val="样式 25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0">
    <w:name w:val="样式 25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1">
    <w:name w:val="样式 24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2">
    <w:name w:val="样式 25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44"/>
      <w:szCs w:val="44"/>
      <w:lang w:val="en-US" w:eastAsia="zh-CN" w:bidi="ar-SA"/>
    </w:rPr>
  </w:style>
  <w:style w:type="paragraph" w:customStyle="1" w:styleId="73">
    <w:name w:val="样式 207 10 磅"/>
    <w:autoRedefine/>
    <w:next w:val="74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4">
    <w:name w:val="样式 22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5">
    <w:name w:val="样式 26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6">
    <w:name w:val="样式 24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7">
    <w:name w:val="样式 24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8">
    <w:name w:val="样式 24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9">
    <w:name w:val="样式 24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0">
    <w:name w:val="样式 24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1">
    <w:name w:val="样式 25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2">
    <w:name w:val="样式 25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3">
    <w:name w:val="样式 25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4">
    <w:name w:val="样式 25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5">
    <w:name w:val="样式 25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6">
    <w:name w:val="样式 25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7">
    <w:name w:val="样式 25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8">
    <w:name w:val="样式 25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9">
    <w:name w:val="样式 25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0">
    <w:name w:val="样式 25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1">
    <w:name w:val="样式 26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2">
    <w:name w:val="样式 26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3">
    <w:name w:val="样式 26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4">
    <w:name w:val="样式 26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5">
    <w:name w:val="样式 26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6">
    <w:name w:val="样式 26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7">
    <w:name w:val="样式 26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8">
    <w:name w:val="样式 26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9">
    <w:name w:val="样式 26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0">
    <w:name w:val="样式 26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1">
    <w:name w:val="样式 27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2">
    <w:name w:val="样式 27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3">
    <w:name w:val="样式 27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4">
    <w:name w:val="样式 27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5">
    <w:name w:val="样式 27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6">
    <w:name w:val="样式 27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7">
    <w:name w:val="样式 27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8">
    <w:name w:val="样式 27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9">
    <w:name w:val="样式 27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0">
    <w:name w:val="样式 27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1">
    <w:name w:val="样式 28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2">
    <w:name w:val="样式 28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3">
    <w:name w:val="样式 28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4">
    <w:name w:val="样式 283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5">
    <w:name w:val="样式 284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6">
    <w:name w:val="样式 285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17">
    <w:name w:val="样式 28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8">
    <w:name w:val="样式 28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9">
    <w:name w:val="样式 28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0">
    <w:name w:val="样式 28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1">
    <w:name w:val="样式 29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2">
    <w:name w:val="样式 29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3">
    <w:name w:val="样式 292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4">
    <w:name w:val="样式 293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5">
    <w:name w:val="样式 294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6">
    <w:name w:val="样式 25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7">
    <w:name w:val="样式 29 三号"/>
    <w:autoRedefine/>
    <w:pPr>
      <w:widowControl w:val="0"/>
      <w:ind w:leftChars="-101" w:left="-13" w:hangingChars="88" w:hanging="88"/>
      <w:jc w:val="both"/>
    </w:pPr>
    <w:rPr>
      <w:rFonts w:ascii="Times New Roman" w:eastAsia="仿宋_GB2312" w:cs="Times New Roman" w:hAnsi="Times New Roman"/>
      <w:kern w:val="2"/>
      <w:sz w:val="28"/>
      <w:szCs w:val="28"/>
      <w:lang w:val="en-US" w:eastAsia="zh-CN" w:bidi="ar-SA"/>
    </w:rPr>
  </w:style>
  <w:style w:type="paragraph" w:customStyle="1" w:styleId="128">
    <w:name w:val="样式 31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9">
    <w:name w:val="样式 297 小四"/>
    <w:autoRedefine/>
    <w:pPr>
      <w:widowControl w:val="0"/>
    </w:pPr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130">
    <w:name w:val="样式 33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1">
    <w:name w:val="样式 257 10 磅"/>
    <w:autoRedefine/>
    <w:rPr>
      <w:rFonts w:ascii="Times New Roman" w:eastAsia="方正仿宋_GBK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132">
    <w:name w:val="样式 3 小五"/>
    <w:autoRedefine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宋体" w:eastAsia="宋体" w:cs="Times New Roman"/>
      <w:kern w:val="2"/>
      <w:sz w:val="28"/>
      <w:szCs w:val="28"/>
      <w:lang w:val="en-US" w:eastAsia="zh-CN" w:bidi="ar-SA"/>
    </w:rPr>
  </w:style>
  <w:style w:type="paragraph" w:customStyle="1" w:styleId="133">
    <w:name w:val="样式 3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4">
    <w:name w:val="样式 1 小五"/>
    <w:autoRedefine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35">
    <w:name w:val="样式 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36">
    <w:name w:val="NormalCharacter"/>
    <w:rPr>
      <w:rFonts w:ascii="Times New Roman" w:eastAsia="宋体" w:cs="Times New Roman" w:hAnsi="Times New Roman"/>
      <w:kern w:val="2"/>
      <w:sz w:val="24"/>
      <w:szCs w:val="24"/>
      <w:lang w:val="en-US" w:eastAsia="zh-CN"/>
    </w:rPr>
  </w:style>
  <w:style w:type="character" w:styleId="137">
    <w:name w:val="Hyperlink"/>
    <w:basedOn w:val="10"/>
    <w:rPr>
      <w:color w:val="0000FF"/>
      <w:u w:val="single"/>
    </w:rPr>
  </w:style>
  <w:style w:type="character" w:styleId="138">
    <w:name w:val="FollowedHyperlink"/>
    <w:basedOn w:val="10"/>
    <w:rPr>
      <w:color w:val="800080"/>
      <w:u w:val="single"/>
    </w:rPr>
  </w:style>
  <w:style w:type="paragraph" w:customStyle="1" w:styleId="139">
    <w:name w:val="样式 68 10 磅"/>
    <w:next w:val="0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character" w:customStyle="1" w:styleId="140">
    <w:name w:val="样式 69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1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2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3">
    <w:name w:val="样式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customStyle="1" w:styleId="144">
    <w:name w:val="im-content1"/>
    <w:rPr>
      <w:color w:val="000000"/>
    </w:rPr>
  </w:style>
  <w:style w:type="character" w:customStyle="1" w:styleId="145">
    <w:name w:val="样式 10 磅 Char1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6">
    <w:name w:val="样式 6 小四"/>
    <w:next w:val="23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47">
    <w:name w:val="样式 9 10 磅 Char"/>
    <w:rPr>
      <w:rFonts w:ascii="宋体" w:eastAsia="宋体" w:cs="宋体"/>
      <w:kern w:val="2"/>
      <w:sz w:val="24"/>
      <w:szCs w:val="24"/>
      <w:lang w:val="en-US" w:eastAsia="zh-CN"/>
    </w:rPr>
  </w:style>
  <w:style w:type="character" w:customStyle="1" w:styleId="148">
    <w:name w:val="样式 11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9">
    <w:name w:val="样式 2 三号"/>
    <w:next w:val="24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50">
    <w:name w:val="样式 25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1">
    <w:name w:val="UserStyle_32"/>
    <w:next w:val="22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2">
    <w:name w:val="样式 1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3">
    <w:name w:val="样式"/>
    <w:rPr>
      <w:rFonts w:ascii="Times New Roman" w:eastAsia="宋体" w:cs="Times New Roman" w:hAnsi="Times New Roman"/>
      <w:color w:val="000000"/>
      <w:sz w:val="20"/>
      <w:szCs w:val="20"/>
      <w:lang w:val="en-US" w:eastAsia="zh-CN" w:bidi="ar-SA"/>
    </w:rPr>
  </w:style>
  <w:style w:type="paragraph" w:customStyle="1" w:styleId="154">
    <w:name w:val="UserStyle_75"/>
    <w:next w:val="0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5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6">
    <w:name w:val="样式 3 10 磅"/>
    <w:rPr>
      <w:rFonts w:ascii="宋体" w:eastAsia="宋体" w:cs="宋体"/>
      <w:kern w:val="2"/>
      <w:sz w:val="21"/>
      <w:szCs w:val="21"/>
      <w:lang w:val="en-US" w:eastAsia="zh-CN" w:bidi="ar-SA"/>
    </w:rPr>
  </w:style>
  <w:style w:type="paragraph" w:customStyle="1" w:styleId="157">
    <w:name w:val="样式 25 小四"/>
    <w:next w:val="17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58">
    <w:name w:val="样式 4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9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0">
    <w:name w:val="样式 27 小四"/>
    <w:next w:val="19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61">
    <w:name w:val="样式 7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62">
    <w:name w:val="样式 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63">
    <w:name w:val="样式 77 10 磅 Char"/>
    <w:rPr>
      <w:rFonts w:ascii="宋体" w:eastAsia="宋体" w:cs="宋体"/>
      <w:color w:val="0000FF"/>
      <w:u w:val="single"/>
      <w:lang w:val="en-US" w:eastAsia="zh-CN"/>
    </w:rPr>
  </w:style>
  <w:style w:type="paragraph" w:customStyle="1" w:styleId="164">
    <w:name w:val="样式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65">
    <w:name w:val="样式 6 10 磅"/>
    <w:next w:val="164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66">
    <w:name w:val="样式 7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7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8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9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0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1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2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3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4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5">
    <w:name w:val="样式 16 10 磅"/>
    <w:next w:val="19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6">
    <w:name w:val="样式 17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7">
    <w:name w:val="样式 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78">
    <w:name w:val="im-content"/>
    <w:next w:val="114"/>
    <w:rPr>
      <w:rFonts w:ascii="宋体" w:eastAsia="宋体" w:cs="Times New Roman"/>
      <w:color w:val="000000"/>
      <w:sz w:val="24"/>
      <w:szCs w:val="21"/>
      <w:lang w:val="en-US" w:eastAsia="zh-CN" w:bidi="ar-SA"/>
    </w:rPr>
  </w:style>
  <w:style w:type="paragraph" w:customStyle="1" w:styleId="179">
    <w:name w:val="样式 1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0">
    <w:name w:val="样式 1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1">
    <w:name w:val="样式 2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82">
    <w:name w:val="样式 20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3">
    <w:name w:val="样式 21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4">
    <w:name w:val="样式 2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5">
    <w:name w:val="样式 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6">
    <w:name w:val="样式 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7">
    <w:name w:val="样式 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8">
    <w:name w:val="样式 1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9">
    <w:name w:val="样式 1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0">
    <w:name w:val="样式 1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1">
    <w:name w:val="样式 1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2">
    <w:name w:val="样式 1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3">
    <w:name w:val="样式 1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4">
    <w:name w:val="样式 1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5">
    <w:name w:val="样式 2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6">
    <w:name w:val="样式 2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7">
    <w:name w:val="样式 1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8">
    <w:name w:val="样式 1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9">
    <w:name w:val="样式 3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0">
    <w:name w:val="样式 1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1">
    <w:name w:val="样式 2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2">
    <w:name w:val="样式 3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3">
    <w:name w:val="样式 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4">
    <w:name w:val="样式 7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5">
    <w:name w:val="样式 3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6">
    <w:name w:val="样式 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7">
    <w:name w:val="样式 9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8">
    <w:name w:val="样式"/>
    <w:rPr>
      <w:rFonts w:ascii="Times New Roman" w:eastAsia="宋体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209">
    <w:name w:val="样式 3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0">
    <w:name w:val="样式 3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1">
    <w:name w:val="样式 3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2">
    <w:name w:val="样式 4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3">
    <w:name w:val="样式 25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4">
    <w:name w:val="样式 26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5">
    <w:name w:val="样式 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6">
    <w:name w:val="样式 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7">
    <w:name w:val="样式 4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218">
    <w:name w:val="annotation text"/>
    <w:basedOn w:val="0"/>
    <w:pPr>
      <w:jc w:val="left"/>
    </w:pPr>
  </w:style>
  <w:style w:type="paragraph" w:styleId="219">
    <w:name w:val="annotation subject"/>
    <w:basedOn w:val="218"/>
    <w:next w:val="218"/>
    <w:rPr>
      <w:b/>
    </w:rPr>
  </w:style>
  <w:style w:type="paragraph" w:customStyle="1" w:styleId="220">
    <w:name w:val="样式 4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1">
    <w:name w:val="样式 4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2">
    <w:name w:val="样式 4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3">
    <w:name w:val="样式 4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4">
    <w:name w:val="样式 4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5">
    <w:name w:val="样式 4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6">
    <w:name w:val="样式 4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7">
    <w:name w:val="样式 5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8">
    <w:name w:val="样式 5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9">
    <w:name w:val="样式 5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0">
    <w:name w:val="样式 5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1">
    <w:name w:val="样式 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2">
    <w:name w:val="样式 5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3">
    <w:name w:val="样式 5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4">
    <w:name w:val="样式 5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5">
    <w:name w:val="样式 5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6">
    <w:name w:val="样式 5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7">
    <w:name w:val="样式 5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8">
    <w:name w:val="样式 6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9">
    <w:name w:val="样式 6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0">
    <w:name w:val="样式 6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1">
    <w:name w:val="样式 6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2">
    <w:name w:val="样式 6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3">
    <w:name w:val="样式 6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4">
    <w:name w:val="样式 6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5">
    <w:name w:val="样式 6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6">
    <w:name w:val="样式 6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7">
    <w:name w:val="样式 6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8">
    <w:name w:val="样式 7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9">
    <w:name w:val="样式 7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0">
    <w:name w:val="样式 7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1">
    <w:name w:val="样式 7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2">
    <w:name w:val="样式 7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3">
    <w:name w:val="样式 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4">
    <w:name w:val="样式 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5">
    <w:name w:val="样式 3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6">
    <w:name w:val="样式 3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7">
    <w:name w:val="样式 3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8">
    <w:name w:val="样式 7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9">
    <w:name w:val="样式 7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0">
    <w:name w:val="样式 7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styleId="261">
    <w:name w:val="page number"/>
    <w:basedOn w:val="10"/>
  </w:style>
  <w:style w:type="paragraph" w:customStyle="1" w:styleId="262">
    <w:name w:val="样式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styleId="263">
    <w:name w:val="toc 3"/>
    <w:basedOn w:val="0"/>
    <w:autoRedefine/>
    <w:next w:val="0"/>
    <w:pPr>
      <w:ind w:left="840"/>
    </w:pPr>
  </w:style>
  <w:style w:type="paragraph" w:styleId="264">
    <w:name w:val="toc 4"/>
    <w:basedOn w:val="0"/>
    <w:autoRedefine/>
    <w:next w:val="0"/>
    <w:pPr>
      <w:ind w:left="1260"/>
    </w:pPr>
  </w:style>
  <w:style w:type="paragraph" w:styleId="265">
    <w:name w:val="toc 7"/>
    <w:basedOn w:val="0"/>
    <w:autoRedefine/>
    <w:next w:val="0"/>
    <w:pPr>
      <w:ind w:left="2520"/>
    </w:pPr>
  </w:style>
  <w:style w:type="character" w:styleId="266">
    <w:name w:val="line number"/>
    <w:basedOn w:val="10"/>
  </w:style>
  <w:style w:type="paragraph" w:customStyle="1" w:styleId="267">
    <w:name w:val="样式 1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customStyle="1" w:styleId="268">
    <w:name w:val="样式 7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9">
    <w:name w:val="样式 8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0">
    <w:name w:val="样式 8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1">
    <w:name w:val="样式 8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2">
    <w:name w:val="样式 9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3">
    <w:name w:val="样式 小五"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customStyle="1" w:styleId="274">
    <w:name w:val="样式"/>
    <w:basedOn w:val="0"/>
  </w:style>
  <w:style w:type="paragraph" w:customStyle="1" w:styleId="275">
    <w:name w:val="样式 7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6">
    <w:name w:val="样式 8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7">
    <w:name w:val="样式 8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8">
    <w:name w:val="样式 35 10 磅"/>
    <w:pPr>
      <w:widowControl w:val="0"/>
      <w:spacing w:before="340" w:afterLines="50" w:after="50" w:line="576" w:lineRule="auto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79">
    <w:name w:val="样式 36 10 磅"/>
    <w:pPr>
      <w:widowControl w:val="0"/>
      <w:ind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0">
    <w:name w:val="样式 10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1">
    <w:name w:val="样式 11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2">
    <w:name w:val="样式 8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3">
    <w:name w:val="样式 8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4">
    <w:name w:val="样式 8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5">
    <w:name w:val="样式 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6">
    <w:name w:val="样式 8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7">
    <w:name w:val="样式 3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8">
    <w:name w:val="样式 3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9">
    <w:name w:val="样式 8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0">
    <w:name w:val="样式 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1">
    <w:name w:val="样式 9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2">
    <w:name w:val="样式 9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3">
    <w:name w:val="样式 12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294">
    <w:name w:val="样式 4 四号"/>
    <w:pPr>
      <w:widowControl w:val="0"/>
      <w:ind w:left="-210" w:firstLine="210"/>
    </w:pPr>
    <w:rPr>
      <w:rFonts w:ascii="Times New Roman" w:eastAsia="仿宋_GB2312" w:cs="Times New Roman" w:hAnsi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2.pn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7944</TotalTime>
  <Application>Yozo_Office</Application>
  <Pages>1</Pages>
  <Words>345</Words>
  <Characters>415</Characters>
  <Lines>66</Lines>
  <Paragraphs>40</Paragraphs>
  <CharactersWithSpaces>515</CharactersWithSpaces>
  <Company>注册部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</dc:title>
  <dc:creator>Administrator</dc:creator>
  <cp:lastModifiedBy>刘玮娜</cp:lastModifiedBy>
  <cp:revision>6</cp:revision>
  <cp:lastPrinted>2025-04-24T00:24:25Z</cp:lastPrinted>
  <dcterms:created xsi:type="dcterms:W3CDTF">2024-03-14T03:23:00Z</dcterms:created>
  <dcterms:modified xsi:type="dcterms:W3CDTF">2025-04-24T02:53:58Z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2052-12.1.0.16399</vt:lpwstr>
  </property>
  <property fmtid="{D5CDD505-2E9C-101B-9397-08002B2CF9AE}" pid="3" name="ICV">
    <vt:lpwstr>C46B3319FFAE42499B26CA7490973E9B_13</vt:lpwstr>
  </property>
</Properties>
</file>