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60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"/>
        <w:gridCol w:w="983"/>
        <w:gridCol w:w="5670"/>
        <w:gridCol w:w="1275"/>
        <w:gridCol w:w="1560"/>
        <w:gridCol w:w="1970"/>
        <w:gridCol w:w="2038"/>
        <w:gridCol w:w="1900"/>
        <w:gridCol w:w="1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56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ind w:right="-105" w:rightChars="-50"/>
              <w:rPr>
                <w:rFonts w:ascii="黑体" w:hAnsi="黑体" w:eastAsia="黑体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sz w:val="32"/>
                <w:szCs w:val="32"/>
              </w:rPr>
              <w:t>附件2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6"/>
                <w:szCs w:val="36"/>
              </w:rPr>
              <w:t>2024年被检查会计师事务所名单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187" w:type="dxa"/>
          <w:trHeight w:val="939" w:hRule="atLeast"/>
        </w:trPr>
        <w:tc>
          <w:tcPr>
            <w:tcW w:w="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6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事务所名称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所在地市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注册会计师人数</w:t>
            </w:r>
          </w:p>
        </w:tc>
        <w:tc>
          <w:tcPr>
            <w:tcW w:w="19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列入检查原因</w:t>
            </w:r>
          </w:p>
        </w:tc>
        <w:tc>
          <w:tcPr>
            <w:tcW w:w="20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自律检查/联合检查</w:t>
            </w:r>
          </w:p>
        </w:tc>
        <w:tc>
          <w:tcPr>
            <w:tcW w:w="1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187" w:type="dxa"/>
          <w:trHeight w:val="372" w:hRule="atLeast"/>
        </w:trPr>
        <w:tc>
          <w:tcPr>
            <w:tcW w:w="9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山西华益会计师事务所有限公司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太原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　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随机抽选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联合检查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187" w:type="dxa"/>
          <w:trHeight w:val="372" w:hRule="atLeast"/>
        </w:trPr>
        <w:tc>
          <w:tcPr>
            <w:tcW w:w="9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山西中联智昊会计师事务所有限公司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太原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　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随机抽选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联合检查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187" w:type="dxa"/>
          <w:trHeight w:val="372" w:hRule="atLeast"/>
        </w:trPr>
        <w:tc>
          <w:tcPr>
            <w:tcW w:w="98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山西德信昌会计师事务所有限公司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太原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　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随机抽选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联合检查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187" w:type="dxa"/>
          <w:trHeight w:val="372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山西晋明会计师事务所有限公司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太原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15　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随机抽选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联合检查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187" w:type="dxa"/>
          <w:trHeight w:val="474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山西亚泰会计师事务所有限公司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太原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9　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随机抽选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联合检查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187" w:type="dxa"/>
          <w:trHeight w:val="372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山西银康会计师事务所（有限公司）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太原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8　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随机抽选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联合检查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187" w:type="dxa"/>
          <w:trHeight w:val="372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山西中泽会计师事务所（有限公司）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太原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随机抽选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联合检查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187" w:type="dxa"/>
          <w:trHeight w:val="372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山西财信会计师事务所（有限公司）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太原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随机抽选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联合检查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187" w:type="dxa"/>
          <w:trHeight w:val="372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山西友信会计师事务所有限公司                      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太原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随机抽选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联合检查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187" w:type="dxa"/>
          <w:trHeight w:val="372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山西东方会计师事务所（有限公司）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太原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随机抽选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联合检查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187" w:type="dxa"/>
          <w:trHeight w:val="372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山西天正会计师事务所（有限公司）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太原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40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随机抽选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联合检查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187" w:type="dxa"/>
          <w:trHeight w:val="372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山西晋强会计师事务所有限公司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太原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随机抽选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联合检查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187" w:type="dxa"/>
          <w:trHeight w:val="372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13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山西惠今会计师事务所有限公司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太原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随机抽选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联合检查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187" w:type="dxa"/>
          <w:trHeight w:val="372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14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山西奥富斯特会计师事务所有限公司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太原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随机抽选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联合检查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187" w:type="dxa"/>
          <w:trHeight w:val="372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15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山西晋广源会计师事务所有限公司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太原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随机抽选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联合检查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187" w:type="dxa"/>
          <w:trHeight w:val="372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16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山西新晋商会计师事务所有限公司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太原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随机抽选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联合检查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187" w:type="dxa"/>
          <w:trHeight w:val="372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17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山西中祥会计师事务所有限公司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太原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18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随机抽选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联合检查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187" w:type="dxa"/>
          <w:trHeight w:val="372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18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山西大运会计师事务所有限公司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太原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随机抽选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联合检查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187" w:type="dxa"/>
          <w:trHeight w:val="372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19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山西天信达会计师事务所有限责任公司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太原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13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随机抽选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联合检查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187" w:type="dxa"/>
          <w:trHeight w:val="372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山西安晋会计师事务所（普通合伙）       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太原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随机抽选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联合检查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187" w:type="dxa"/>
          <w:trHeight w:val="372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21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山西德铭会计师事务所（普通合伙）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太原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17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随机抽选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联合检查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187" w:type="dxa"/>
          <w:trHeight w:val="372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22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山西正嘉会计师事务所（普通合伙）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太原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随机抽选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联合检查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187" w:type="dxa"/>
          <w:trHeight w:val="372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23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山西嘉禾信会计师事务所有限公司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太原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随机抽选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联合检查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187" w:type="dxa"/>
          <w:trHeight w:val="372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24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山西致行会计师事务所（普通合伙）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太原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随机抽选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联合检查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187" w:type="dxa"/>
          <w:trHeight w:val="372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25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山西高新会计师事务所有限公司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太原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13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随机抽选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联合检查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187" w:type="dxa"/>
          <w:trHeight w:val="372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26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山西长运会计师事务所（有限公司）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太原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17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随机抽选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联合检查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187" w:type="dxa"/>
          <w:trHeight w:val="372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27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山西国达新会计师事务所（普通合伙）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太原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随机抽选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联合检查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187" w:type="dxa"/>
          <w:trHeight w:val="372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28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山西乾元会计师事务所（有限公司）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太原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随机抽选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联合检查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187" w:type="dxa"/>
          <w:trHeight w:val="372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29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山西建银会计师事务所有限公司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太原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随机抽选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联合检查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187" w:type="dxa"/>
          <w:trHeight w:val="372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30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山西万通会计师事务所有限公司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太原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随机抽选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联合检查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187" w:type="dxa"/>
          <w:trHeight w:val="372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山西恒亭会计师事务所有限公司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太原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随机抽选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联合检查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187" w:type="dxa"/>
          <w:trHeight w:val="372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32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山西中盛审计事务所（有限公司）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太原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随机抽选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联合检查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187" w:type="dxa"/>
          <w:trHeight w:val="372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33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山西普道永达会计师事务所有限公司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太原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随机抽选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联合检查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187" w:type="dxa"/>
          <w:trHeight w:val="372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34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山西中佳会计师事务所（有限公司）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太原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随机抽选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联合检查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187" w:type="dxa"/>
          <w:trHeight w:val="372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35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山西中捷会计师事务所有限公司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太原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随机抽选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联合检查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187" w:type="dxa"/>
          <w:trHeight w:val="372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36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山西富之会计师事务所有限公司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太原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随机抽选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联合检查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187" w:type="dxa"/>
          <w:trHeight w:val="372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37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山西中勤正和会计师事务所有限公司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太原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13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随机抽选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联合检查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187" w:type="dxa"/>
          <w:trHeight w:val="372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38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山西国权联合会计师事务所（普通合伙）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太原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随机抽选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联合检查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187" w:type="dxa"/>
          <w:trHeight w:val="372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39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太原同木会计师事务所有限公司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太原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随机抽选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联合检查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187" w:type="dxa"/>
          <w:trHeight w:val="372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40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山西京华会计师事务所（普通合伙）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太原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随机抽选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联合检查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187" w:type="dxa"/>
          <w:trHeight w:val="372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41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山西天策联合会计师事务所（特殊普通合伙）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太原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随机抽选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联合检查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187" w:type="dxa"/>
          <w:trHeight w:val="372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42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山西明德会计师事务所有限公司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太原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随机抽选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联合检查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187" w:type="dxa"/>
          <w:trHeight w:val="372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43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山西中蓝融兴会计师事务所（普通合伙）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太原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随机抽选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联合检查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187" w:type="dxa"/>
          <w:trHeight w:val="372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44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山西龙城会计师事务所有限公司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太原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随机抽选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联合检查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187" w:type="dxa"/>
          <w:trHeight w:val="372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45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山西墨林会计师事务所（普通合伙）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太原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随机抽选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联合检查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187" w:type="dxa"/>
          <w:trHeight w:val="372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46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山西晋衡会计师事务所（普通合伙）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太原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随机抽选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联合检查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187" w:type="dxa"/>
          <w:trHeight w:val="372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47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山西安瑞和会计师事务所（普通合伙）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太原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随机抽选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联合检查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187" w:type="dxa"/>
          <w:trHeight w:val="372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48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山西正润会计师事务所（普通合伙）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太原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随机抽选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联合检查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187" w:type="dxa"/>
          <w:trHeight w:val="372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49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山西昊智润信会计师事务所（普通合伙）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太原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随机抽选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联合检查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187" w:type="dxa"/>
          <w:trHeight w:val="372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50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山西北岳会计师事务所（普通合伙）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大同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随机抽选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联合检查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187" w:type="dxa"/>
          <w:trHeight w:val="372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51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大同三隆会计师事务所有限公司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大同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随机抽选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联合检查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187" w:type="dxa"/>
          <w:trHeight w:val="372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52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大同立信会计师事务所有限公司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大同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随机抽选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联合检查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187" w:type="dxa"/>
          <w:trHeight w:val="372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53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大同高新会计师事务所(普通合伙)    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大同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随机抽选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联合检查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187" w:type="dxa"/>
          <w:trHeight w:val="372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54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大同方正审计事务所有限公司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大同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随机抽选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联合检查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187" w:type="dxa"/>
          <w:trHeight w:val="372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55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晋城华铭会计师事务所（普通合伙）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晋城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随机抽选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联合检查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187" w:type="dxa"/>
          <w:trHeight w:val="372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56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泽州正达会计师事务所有限公司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晋城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随机抽选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联合检查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187" w:type="dxa"/>
          <w:trHeight w:val="372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57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晋城正兴会计师事务所（普通合伙）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晋城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随机抽选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联合检查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187" w:type="dxa"/>
          <w:trHeight w:val="372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58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晋城诚超会计师事务所（普通合伙）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晋城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随机抽选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联合检查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187" w:type="dxa"/>
          <w:trHeight w:val="372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59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晋城昱华会计师事务所（普通合伙）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晋城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随机抽选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联合检查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187" w:type="dxa"/>
          <w:trHeight w:val="372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60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山西方晟会计师事务所（普通合伙）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朔州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随机抽选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联合检查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187" w:type="dxa"/>
          <w:trHeight w:val="372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61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朔州三益会计师事务所有限公司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朔州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随机抽选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联合检查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187" w:type="dxa"/>
          <w:trHeight w:val="372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62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山西华昌泰会计师事务所（普通合伙）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晋中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随机抽选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联合检查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187" w:type="dxa"/>
          <w:trHeight w:val="372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63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山西中和诚信会计师事务所有限公司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晋中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随机抽选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联合检查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187" w:type="dxa"/>
          <w:trHeight w:val="372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64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晋中政润会计师事务所（普通合伙）          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晋中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随机抽选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联合检查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187" w:type="dxa"/>
          <w:trHeight w:val="372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65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山西泽诚会计师事务所有限公司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吕梁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随机抽选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联合检查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187" w:type="dxa"/>
          <w:trHeight w:val="372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66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山西荣和义信会计师事务所（普通合伙）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吕梁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随机抽选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联合检查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187" w:type="dxa"/>
          <w:trHeight w:val="372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67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吕梁正乾会计师事务所（普通合伙）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吕梁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随机抽选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联合检查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187" w:type="dxa"/>
          <w:trHeight w:val="372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68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山西晋文会计师事务所有限公司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吕梁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随机抽选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联合检查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187" w:type="dxa"/>
          <w:trHeight w:val="372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69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临汾博新会计师事务所有限责任公司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临汾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随机抽选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联合检查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187" w:type="dxa"/>
          <w:trHeight w:val="372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70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山西正达信会计师事务所有限公司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临汾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随机抽选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联合检查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187" w:type="dxa"/>
          <w:trHeight w:val="372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71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临汾华兴会计师事务所有限公司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临汾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随机抽选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联合检查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187" w:type="dxa"/>
          <w:trHeight w:val="372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72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乡宁双信会计师事务所有限公司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临汾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随机抽选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联合检查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187" w:type="dxa"/>
          <w:trHeight w:val="372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73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河津弘信联合会计师事务所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运城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随机抽选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联合检查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187" w:type="dxa"/>
          <w:trHeight w:val="372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74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运城今朝会计师事务所有限公司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运城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随机抽选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联合检查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187" w:type="dxa"/>
          <w:trHeight w:val="372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75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垣曲华信会计师事务所有限公司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运城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随机抽选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联合检查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187" w:type="dxa"/>
          <w:trHeight w:val="372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76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山西天恒会计师事务所有限公司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阳泉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随机抽选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联合检查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187" w:type="dxa"/>
          <w:trHeight w:val="372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77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阳泉嘉瑞会计师事务所（普通合伙）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阳泉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随机抽选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联合检查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187" w:type="dxa"/>
          <w:trHeight w:val="372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78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山西财智会计师事务所（普通合伙）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长治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随机抽选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联合检查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187" w:type="dxa"/>
          <w:trHeight w:val="372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79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山西屯留恒信审计事务所有限公司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长治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随机抽选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联合检查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187" w:type="dxa"/>
          <w:trHeight w:val="372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80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长治中瑞会计师事务所有限公司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长治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随机抽选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联合检查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</w:tbl>
    <w:p>
      <w:pPr>
        <w:widowControl/>
        <w:jc w:val="center"/>
        <w:rPr>
          <w:rFonts w:ascii="仿宋_GB2312" w:hAnsi="宋体" w:eastAsia="仿宋_GB2312" w:cs="宋体"/>
          <w:kern w:val="0"/>
          <w:sz w:val="28"/>
          <w:szCs w:val="28"/>
        </w:rPr>
        <w:sectPr>
          <w:pgSz w:w="16838" w:h="11906" w:orient="landscape"/>
          <w:pgMar w:top="720" w:right="720" w:bottom="720" w:left="720" w:header="851" w:footer="992" w:gutter="0"/>
          <w:pgNumType w:fmt="decimal"/>
          <w:cols w:space="720" w:num="1"/>
          <w:docGrid w:type="line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yYWFkYjNhZGE2NWQzNTVkNjg2Y2UzNjcxMDc3ZmUifQ=="/>
  </w:docVars>
  <w:rsids>
    <w:rsidRoot w:val="269B27CB"/>
    <w:rsid w:val="269B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  <w:rPr>
      <w:rFonts w:ascii="Times New Roman" w:hAnsi="Times New Roman" w:eastAsia="宋体" w:cs="Times New Roman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2024-07-04T08:29:00Z</dcterms:created>
  <dc:creator>杨建丽</dc:creator>
  <cp:lastModifiedBy>杨建丽</cp:lastModifiedBy>
  <dcterms:modified xsi:type="dcterms:W3CDTF">2024-07-04T08:30:24Z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CB6941B2C8C84779AA54C941DD139C4D_11</vt:lpwstr>
  </property>
</Properties>
</file>